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32113" w14:textId="159238F7" w:rsidR="005E3DA5" w:rsidRPr="008053BA" w:rsidRDefault="005E3DA5" w:rsidP="005E3DA5">
      <w:pPr>
        <w:rPr>
          <w:color w:val="000000" w:themeColor="text1"/>
          <w:u w:val="thick"/>
        </w:rPr>
      </w:pPr>
      <w:r>
        <w:rPr>
          <w:rFonts w:hint="eastAsia"/>
        </w:rPr>
        <w:t xml:space="preserve">　　　　　　　　　　</w:t>
      </w:r>
      <w:r w:rsidR="00DF753B">
        <w:rPr>
          <w:rFonts w:hint="eastAsia"/>
        </w:rPr>
        <w:t xml:space="preserve">　</w:t>
      </w:r>
      <w:r w:rsidR="004101B3" w:rsidRPr="008053BA">
        <w:rPr>
          <w:rFonts w:hint="eastAsia"/>
          <w:color w:val="000000" w:themeColor="text1"/>
          <w:u w:val="thick"/>
        </w:rPr>
        <w:t>令和</w:t>
      </w:r>
      <w:r w:rsidR="00E9745A">
        <w:rPr>
          <w:rFonts w:hint="eastAsia"/>
          <w:color w:val="000000" w:themeColor="text1"/>
          <w:u w:val="thick"/>
        </w:rPr>
        <w:t>４</w:t>
      </w:r>
      <w:r w:rsidRPr="008053BA">
        <w:rPr>
          <w:color w:val="000000" w:themeColor="text1"/>
          <w:u w:val="thick"/>
        </w:rPr>
        <w:t xml:space="preserve">年度　</w:t>
      </w:r>
      <w:r w:rsidR="00AC2864">
        <w:rPr>
          <w:rFonts w:hint="eastAsia"/>
          <w:color w:val="000000" w:themeColor="text1"/>
          <w:u w:val="thick"/>
        </w:rPr>
        <w:t>琉球朝日放送株式会社</w:t>
      </w:r>
      <w:r w:rsidRPr="008053BA">
        <w:rPr>
          <w:color w:val="000000" w:themeColor="text1"/>
          <w:u w:val="thick"/>
        </w:rPr>
        <w:t>主催</w:t>
      </w:r>
    </w:p>
    <w:p w14:paraId="35DFC5CA" w14:textId="19B03DE4" w:rsidR="005E3DA5" w:rsidRPr="008053BA" w:rsidRDefault="005E3DA5" w:rsidP="00AC2864">
      <w:pPr>
        <w:ind w:firstLineChars="800" w:firstLine="1920"/>
        <w:rPr>
          <w:color w:val="000000" w:themeColor="text1"/>
          <w:sz w:val="24"/>
        </w:rPr>
      </w:pPr>
      <w:r w:rsidRPr="008053BA">
        <w:rPr>
          <w:rFonts w:hint="eastAsia"/>
          <w:color w:val="000000" w:themeColor="text1"/>
          <w:sz w:val="24"/>
        </w:rPr>
        <w:t>第</w:t>
      </w:r>
      <w:r w:rsidR="00E9745A">
        <w:rPr>
          <w:color w:val="000000" w:themeColor="text1"/>
          <w:sz w:val="24"/>
        </w:rPr>
        <w:t>4</w:t>
      </w:r>
      <w:r w:rsidR="00AC2864">
        <w:rPr>
          <w:rFonts w:hint="eastAsia"/>
          <w:color w:val="000000" w:themeColor="text1"/>
          <w:sz w:val="24"/>
        </w:rPr>
        <w:t>5</w:t>
      </w:r>
      <w:r w:rsidRPr="008053BA">
        <w:rPr>
          <w:rFonts w:hint="eastAsia"/>
          <w:color w:val="000000" w:themeColor="text1"/>
          <w:sz w:val="24"/>
        </w:rPr>
        <w:t xml:space="preserve">回　</w:t>
      </w:r>
      <w:r w:rsidR="00AC2864">
        <w:rPr>
          <w:rFonts w:hint="eastAsia"/>
          <w:color w:val="000000" w:themeColor="text1"/>
          <w:sz w:val="24"/>
        </w:rPr>
        <w:t>全国高等学校柔道選手権大会</w:t>
      </w:r>
    </w:p>
    <w:p w14:paraId="64B3ABF3" w14:textId="7C57AE72" w:rsidR="005E3DA5" w:rsidRPr="008053BA" w:rsidRDefault="00AC2864" w:rsidP="00CB254D">
      <w:pPr>
        <w:ind w:firstLineChars="100" w:firstLine="240"/>
        <w:rPr>
          <w:color w:val="000000" w:themeColor="text1"/>
          <w:sz w:val="24"/>
        </w:rPr>
      </w:pPr>
      <w:r>
        <w:rPr>
          <w:rFonts w:hint="eastAsia"/>
          <w:color w:val="000000" w:themeColor="text1"/>
          <w:sz w:val="24"/>
        </w:rPr>
        <w:t xml:space="preserve">　　　　　　　　ＱＡＢ紫雲旗争奪沖縄県大会要項</w:t>
      </w:r>
    </w:p>
    <w:p w14:paraId="77337849" w14:textId="77777777" w:rsidR="00CB254D" w:rsidRPr="008053BA" w:rsidRDefault="005E3DA5" w:rsidP="005E3DA5">
      <w:pPr>
        <w:ind w:firstLineChars="700" w:firstLine="1540"/>
        <w:rPr>
          <w:color w:val="000000" w:themeColor="text1"/>
          <w:sz w:val="22"/>
        </w:rPr>
      </w:pPr>
      <w:r w:rsidRPr="008053BA">
        <w:rPr>
          <w:rFonts w:hint="eastAsia"/>
          <w:color w:val="000000" w:themeColor="text1"/>
          <w:sz w:val="22"/>
        </w:rPr>
        <w:t xml:space="preserve">　　　　　　　　　</w:t>
      </w:r>
    </w:p>
    <w:p w14:paraId="5BD873C0" w14:textId="6857465E" w:rsidR="005E3DA5" w:rsidRPr="008053BA" w:rsidRDefault="005E3DA5" w:rsidP="00CB254D">
      <w:pPr>
        <w:ind w:firstLineChars="1600" w:firstLine="3520"/>
        <w:rPr>
          <w:color w:val="000000" w:themeColor="text1"/>
          <w:sz w:val="22"/>
        </w:rPr>
      </w:pPr>
      <w:r w:rsidRPr="008053BA">
        <w:rPr>
          <w:rFonts w:hint="eastAsia"/>
          <w:color w:val="000000" w:themeColor="text1"/>
          <w:sz w:val="22"/>
        </w:rPr>
        <w:t>【大会要項】</w:t>
      </w:r>
    </w:p>
    <w:p w14:paraId="19DD6ADD" w14:textId="22F3AD1B" w:rsidR="005E3DA5" w:rsidRPr="008053BA" w:rsidRDefault="005E3DA5" w:rsidP="005E3DA5">
      <w:pPr>
        <w:rPr>
          <w:color w:val="000000" w:themeColor="text1"/>
          <w:sz w:val="22"/>
        </w:rPr>
      </w:pPr>
      <w:r w:rsidRPr="008053BA">
        <w:rPr>
          <w:rFonts w:hint="eastAsia"/>
          <w:color w:val="000000" w:themeColor="text1"/>
          <w:sz w:val="22"/>
        </w:rPr>
        <w:t xml:space="preserve">　　　　　　　　　主　催：</w:t>
      </w:r>
      <w:r w:rsidR="00AC2864">
        <w:rPr>
          <w:rFonts w:hint="eastAsia"/>
          <w:color w:val="000000" w:themeColor="text1"/>
          <w:sz w:val="22"/>
        </w:rPr>
        <w:t>琉球朝日放送株式会社</w:t>
      </w:r>
      <w:r w:rsidRPr="008053BA">
        <w:rPr>
          <w:rFonts w:hint="eastAsia"/>
          <w:color w:val="000000" w:themeColor="text1"/>
          <w:sz w:val="22"/>
        </w:rPr>
        <w:t>・沖縄県柔道連盟</w:t>
      </w:r>
    </w:p>
    <w:p w14:paraId="24BE2834" w14:textId="6A93143C" w:rsidR="005E3DA5" w:rsidRPr="008053BA" w:rsidRDefault="005E3DA5" w:rsidP="005E3DA5">
      <w:pPr>
        <w:rPr>
          <w:color w:val="000000" w:themeColor="text1"/>
          <w:sz w:val="22"/>
        </w:rPr>
      </w:pPr>
      <w:r w:rsidRPr="008053BA">
        <w:rPr>
          <w:rFonts w:hint="eastAsia"/>
          <w:color w:val="000000" w:themeColor="text1"/>
          <w:sz w:val="22"/>
        </w:rPr>
        <w:t xml:space="preserve">　　　　　　　　　</w:t>
      </w:r>
      <w:r w:rsidR="00AC2864">
        <w:rPr>
          <w:rFonts w:hint="eastAsia"/>
          <w:color w:val="000000" w:themeColor="text1"/>
          <w:sz w:val="22"/>
        </w:rPr>
        <w:t>主　管</w:t>
      </w:r>
      <w:r w:rsidRPr="008053BA">
        <w:rPr>
          <w:rFonts w:hint="eastAsia"/>
          <w:color w:val="000000" w:themeColor="text1"/>
          <w:sz w:val="22"/>
        </w:rPr>
        <w:t>：沖縄県</w:t>
      </w:r>
      <w:r w:rsidR="00AC2864">
        <w:rPr>
          <w:rFonts w:hint="eastAsia"/>
          <w:color w:val="000000" w:themeColor="text1"/>
          <w:sz w:val="22"/>
        </w:rPr>
        <w:t>高等学校体育連盟柔道専門部</w:t>
      </w:r>
    </w:p>
    <w:p w14:paraId="2E19101C" w14:textId="3260E190" w:rsidR="005E3DA5" w:rsidRPr="008053BA" w:rsidRDefault="005E3DA5" w:rsidP="005E3DA5">
      <w:pPr>
        <w:rPr>
          <w:color w:val="000000" w:themeColor="text1"/>
          <w:sz w:val="22"/>
        </w:rPr>
      </w:pPr>
      <w:r w:rsidRPr="008053BA">
        <w:rPr>
          <w:rFonts w:hint="eastAsia"/>
          <w:color w:val="000000" w:themeColor="text1"/>
          <w:sz w:val="22"/>
        </w:rPr>
        <w:t xml:space="preserve">　　　　　　　　　後　援：沖縄県</w:t>
      </w:r>
      <w:r w:rsidR="00AC2864">
        <w:rPr>
          <w:rFonts w:hint="eastAsia"/>
          <w:color w:val="000000" w:themeColor="text1"/>
          <w:sz w:val="22"/>
        </w:rPr>
        <w:t>スポーツ協会　沖縄タイムス社</w:t>
      </w:r>
    </w:p>
    <w:p w14:paraId="128BC503" w14:textId="77777777" w:rsidR="005E3DA5" w:rsidRPr="008053BA" w:rsidRDefault="005E3DA5" w:rsidP="005E3DA5">
      <w:pPr>
        <w:rPr>
          <w:color w:val="000000" w:themeColor="text1"/>
          <w:sz w:val="22"/>
        </w:rPr>
      </w:pPr>
    </w:p>
    <w:p w14:paraId="1711B878" w14:textId="52082EA3" w:rsidR="005E3DA5" w:rsidRDefault="005E3DA5" w:rsidP="005E3DA5">
      <w:pPr>
        <w:rPr>
          <w:color w:val="000000" w:themeColor="text1"/>
          <w:sz w:val="22"/>
        </w:rPr>
      </w:pPr>
      <w:r w:rsidRPr="008053BA">
        <w:rPr>
          <w:rFonts w:hint="eastAsia"/>
          <w:color w:val="000000" w:themeColor="text1"/>
          <w:sz w:val="22"/>
        </w:rPr>
        <w:t>１．期日・会場：</w:t>
      </w:r>
      <w:r w:rsidR="004101B3" w:rsidRPr="008053BA">
        <w:rPr>
          <w:rFonts w:hint="eastAsia"/>
          <w:color w:val="000000" w:themeColor="text1"/>
          <w:sz w:val="22"/>
        </w:rPr>
        <w:t>202</w:t>
      </w:r>
      <w:r w:rsidR="00AC2864">
        <w:rPr>
          <w:rFonts w:hint="eastAsia"/>
          <w:color w:val="000000" w:themeColor="text1"/>
          <w:sz w:val="22"/>
        </w:rPr>
        <w:t>3</w:t>
      </w:r>
      <w:r w:rsidRPr="008053BA">
        <w:rPr>
          <w:rFonts w:hint="eastAsia"/>
          <w:color w:val="000000" w:themeColor="text1"/>
          <w:sz w:val="22"/>
        </w:rPr>
        <w:t>年</w:t>
      </w:r>
      <w:r w:rsidR="00AC2864">
        <w:rPr>
          <w:rFonts w:hint="eastAsia"/>
          <w:color w:val="000000" w:themeColor="text1"/>
          <w:sz w:val="22"/>
        </w:rPr>
        <w:t xml:space="preserve">　</w:t>
      </w:r>
      <w:r w:rsidR="00AC2864">
        <w:rPr>
          <w:rFonts w:hint="eastAsia"/>
          <w:color w:val="000000" w:themeColor="text1"/>
          <w:sz w:val="22"/>
        </w:rPr>
        <w:t>1</w:t>
      </w:r>
      <w:r w:rsidRPr="008053BA">
        <w:rPr>
          <w:rFonts w:hint="eastAsia"/>
          <w:color w:val="000000" w:themeColor="text1"/>
          <w:sz w:val="22"/>
        </w:rPr>
        <w:t>月</w:t>
      </w:r>
      <w:r w:rsidR="00AC2864">
        <w:rPr>
          <w:rFonts w:hint="eastAsia"/>
          <w:color w:val="000000" w:themeColor="text1"/>
          <w:sz w:val="22"/>
        </w:rPr>
        <w:t>28</w:t>
      </w:r>
      <w:r w:rsidR="004101B3" w:rsidRPr="008053BA">
        <w:rPr>
          <w:rFonts w:hint="eastAsia"/>
          <w:color w:val="000000" w:themeColor="text1"/>
          <w:sz w:val="22"/>
        </w:rPr>
        <w:t>日（土）　　沖縄県立</w:t>
      </w:r>
      <w:r w:rsidRPr="008053BA">
        <w:rPr>
          <w:rFonts w:hint="eastAsia"/>
          <w:color w:val="000000" w:themeColor="text1"/>
          <w:sz w:val="22"/>
        </w:rPr>
        <w:t>武道館</w:t>
      </w:r>
      <w:r w:rsidR="004101B3" w:rsidRPr="008053BA">
        <w:rPr>
          <w:rFonts w:hint="eastAsia"/>
          <w:color w:val="000000" w:themeColor="text1"/>
          <w:sz w:val="22"/>
        </w:rPr>
        <w:t xml:space="preserve">　</w:t>
      </w:r>
      <w:r w:rsidR="004101B3" w:rsidRPr="008053BA">
        <w:rPr>
          <w:rFonts w:hint="eastAsia"/>
          <w:color w:val="000000" w:themeColor="text1"/>
          <w:sz w:val="22"/>
        </w:rPr>
        <w:t>3</w:t>
      </w:r>
      <w:r w:rsidR="004101B3" w:rsidRPr="008053BA">
        <w:rPr>
          <w:rFonts w:hint="eastAsia"/>
          <w:color w:val="000000" w:themeColor="text1"/>
          <w:sz w:val="22"/>
        </w:rPr>
        <w:t>階錬成道場</w:t>
      </w:r>
    </w:p>
    <w:p w14:paraId="1EF1F8DC" w14:textId="43E4DB00" w:rsidR="00AC2864" w:rsidRDefault="00AC2864" w:rsidP="005E3DA5">
      <w:pPr>
        <w:rPr>
          <w:color w:val="000000" w:themeColor="text1"/>
          <w:sz w:val="22"/>
        </w:rPr>
      </w:pPr>
    </w:p>
    <w:p w14:paraId="3DB268FD" w14:textId="4DB42E20" w:rsidR="00AC2864" w:rsidRDefault="00AC2864" w:rsidP="005E3DA5">
      <w:pPr>
        <w:rPr>
          <w:color w:val="000000" w:themeColor="text1"/>
          <w:sz w:val="22"/>
        </w:rPr>
      </w:pPr>
      <w:r>
        <w:rPr>
          <w:rFonts w:hint="eastAsia"/>
          <w:color w:val="000000" w:themeColor="text1"/>
          <w:sz w:val="22"/>
        </w:rPr>
        <w:t>２．参加資格</w:t>
      </w:r>
    </w:p>
    <w:p w14:paraId="4D5B4AF3" w14:textId="58FC59F9" w:rsidR="00034AC8" w:rsidRDefault="00AC2864" w:rsidP="00034AC8">
      <w:pPr>
        <w:ind w:left="660" w:hangingChars="300" w:hanging="660"/>
        <w:rPr>
          <w:color w:val="000000" w:themeColor="text1"/>
          <w:sz w:val="22"/>
        </w:rPr>
      </w:pPr>
      <w:r>
        <w:rPr>
          <w:rFonts w:hint="eastAsia"/>
          <w:color w:val="000000" w:themeColor="text1"/>
          <w:sz w:val="22"/>
        </w:rPr>
        <w:t>（１）平成</w:t>
      </w:r>
      <w:r>
        <w:rPr>
          <w:rFonts w:hint="eastAsia"/>
          <w:color w:val="000000" w:themeColor="text1"/>
          <w:sz w:val="22"/>
        </w:rPr>
        <w:t>16</w:t>
      </w:r>
      <w:r>
        <w:rPr>
          <w:rFonts w:hint="eastAsia"/>
          <w:color w:val="000000" w:themeColor="text1"/>
          <w:sz w:val="22"/>
        </w:rPr>
        <w:t>年</w:t>
      </w:r>
      <w:r>
        <w:rPr>
          <w:rFonts w:hint="eastAsia"/>
          <w:color w:val="000000" w:themeColor="text1"/>
          <w:sz w:val="22"/>
        </w:rPr>
        <w:t>4</w:t>
      </w:r>
      <w:r>
        <w:rPr>
          <w:rFonts w:hint="eastAsia"/>
          <w:color w:val="000000" w:themeColor="text1"/>
          <w:sz w:val="22"/>
        </w:rPr>
        <w:t>月</w:t>
      </w:r>
      <w:r>
        <w:rPr>
          <w:rFonts w:hint="eastAsia"/>
          <w:color w:val="000000" w:themeColor="text1"/>
          <w:sz w:val="22"/>
        </w:rPr>
        <w:t>2</w:t>
      </w:r>
      <w:r>
        <w:rPr>
          <w:rFonts w:hint="eastAsia"/>
          <w:color w:val="000000" w:themeColor="text1"/>
          <w:sz w:val="22"/>
        </w:rPr>
        <w:t>日以降に生まれた者（令和</w:t>
      </w:r>
      <w:r w:rsidR="00034AC8">
        <w:rPr>
          <w:rFonts w:hint="eastAsia"/>
          <w:color w:val="000000" w:themeColor="text1"/>
          <w:sz w:val="22"/>
        </w:rPr>
        <w:t>3</w:t>
      </w:r>
      <w:r w:rsidR="00034AC8">
        <w:rPr>
          <w:rFonts w:hint="eastAsia"/>
          <w:color w:val="000000" w:themeColor="text1"/>
          <w:sz w:val="22"/>
        </w:rPr>
        <w:t>年</w:t>
      </w:r>
      <w:r w:rsidR="00034AC8">
        <w:rPr>
          <w:rFonts w:hint="eastAsia"/>
          <w:color w:val="000000" w:themeColor="text1"/>
          <w:sz w:val="22"/>
        </w:rPr>
        <w:t>4</w:t>
      </w:r>
      <w:r w:rsidR="00034AC8">
        <w:rPr>
          <w:rFonts w:hint="eastAsia"/>
          <w:color w:val="000000" w:themeColor="text1"/>
          <w:sz w:val="22"/>
        </w:rPr>
        <w:t>月</w:t>
      </w:r>
      <w:r w:rsidR="00034AC8">
        <w:rPr>
          <w:rFonts w:hint="eastAsia"/>
          <w:color w:val="000000" w:themeColor="text1"/>
          <w:sz w:val="22"/>
        </w:rPr>
        <w:t>2</w:t>
      </w:r>
      <w:r w:rsidR="00034AC8">
        <w:rPr>
          <w:rFonts w:hint="eastAsia"/>
          <w:color w:val="000000" w:themeColor="text1"/>
          <w:sz w:val="22"/>
        </w:rPr>
        <w:t>日現在で、</w:t>
      </w:r>
      <w:r w:rsidR="00034AC8">
        <w:rPr>
          <w:rFonts w:hint="eastAsia"/>
          <w:color w:val="000000" w:themeColor="text1"/>
          <w:sz w:val="22"/>
        </w:rPr>
        <w:t>18</w:t>
      </w:r>
      <w:r w:rsidR="00034AC8">
        <w:rPr>
          <w:rFonts w:hint="eastAsia"/>
          <w:color w:val="000000" w:themeColor="text1"/>
          <w:sz w:val="22"/>
        </w:rPr>
        <w:t>歳未満であり、第１・２学年に在籍）同一学年の出場は</w:t>
      </w:r>
      <w:r w:rsidR="00034AC8">
        <w:rPr>
          <w:rFonts w:hint="eastAsia"/>
          <w:color w:val="000000" w:themeColor="text1"/>
          <w:sz w:val="22"/>
        </w:rPr>
        <w:t>1</w:t>
      </w:r>
      <w:r w:rsidR="00034AC8">
        <w:rPr>
          <w:rFonts w:hint="eastAsia"/>
          <w:color w:val="000000" w:themeColor="text1"/>
          <w:sz w:val="22"/>
        </w:rPr>
        <w:t>回限りとする。</w:t>
      </w:r>
    </w:p>
    <w:p w14:paraId="4427CE1F" w14:textId="04F0AF6B" w:rsidR="00034AC8" w:rsidRDefault="00034AC8" w:rsidP="005E3DA5">
      <w:pPr>
        <w:rPr>
          <w:color w:val="000000" w:themeColor="text1"/>
          <w:sz w:val="22"/>
        </w:rPr>
      </w:pPr>
      <w:r>
        <w:rPr>
          <w:rFonts w:hint="eastAsia"/>
          <w:color w:val="000000" w:themeColor="text1"/>
          <w:sz w:val="22"/>
        </w:rPr>
        <w:t>（２）参加選手は健康診断の結果異常のない者で学校長の参加申込を必要とする。</w:t>
      </w:r>
    </w:p>
    <w:p w14:paraId="79CE5EF7" w14:textId="5BDE1828" w:rsidR="00034AC8" w:rsidRDefault="00034AC8" w:rsidP="005E3DA5">
      <w:pPr>
        <w:rPr>
          <w:color w:val="000000" w:themeColor="text1"/>
          <w:sz w:val="22"/>
        </w:rPr>
      </w:pPr>
      <w:r>
        <w:rPr>
          <w:rFonts w:hint="eastAsia"/>
          <w:color w:val="000000" w:themeColor="text1"/>
          <w:sz w:val="22"/>
        </w:rPr>
        <w:t>（３）全柔連登録を完了している者</w:t>
      </w:r>
    </w:p>
    <w:p w14:paraId="434F9FA6" w14:textId="41B434CD" w:rsidR="00034AC8" w:rsidRDefault="00034AC8" w:rsidP="005E3DA5">
      <w:pPr>
        <w:rPr>
          <w:color w:val="000000" w:themeColor="text1"/>
          <w:sz w:val="22"/>
        </w:rPr>
      </w:pPr>
      <w:r>
        <w:rPr>
          <w:rFonts w:hint="eastAsia"/>
          <w:color w:val="000000" w:themeColor="text1"/>
          <w:sz w:val="22"/>
        </w:rPr>
        <w:t>（４）チーム編成において、全日・定時・通信の混成は認めない。</w:t>
      </w:r>
    </w:p>
    <w:p w14:paraId="35EDD391" w14:textId="5C464615" w:rsidR="00034AC8" w:rsidRDefault="00034AC8" w:rsidP="005E3DA5">
      <w:pPr>
        <w:rPr>
          <w:color w:val="000000" w:themeColor="text1"/>
          <w:sz w:val="22"/>
        </w:rPr>
      </w:pPr>
      <w:r>
        <w:rPr>
          <w:rFonts w:hint="eastAsia"/>
          <w:color w:val="000000" w:themeColor="text1"/>
          <w:sz w:val="22"/>
        </w:rPr>
        <w:t>（５）「脳震盪」の取り扱いは以下の通りとする。</w:t>
      </w:r>
    </w:p>
    <w:p w14:paraId="0584CA97" w14:textId="0EFB6F1F" w:rsidR="00034AC8" w:rsidRDefault="00034AC8" w:rsidP="00034AC8">
      <w:pPr>
        <w:rPr>
          <w:color w:val="000000" w:themeColor="text1"/>
          <w:sz w:val="22"/>
        </w:rPr>
      </w:pPr>
      <w:r>
        <w:rPr>
          <w:rFonts w:hint="eastAsia"/>
          <w:color w:val="000000" w:themeColor="text1"/>
          <w:sz w:val="22"/>
        </w:rPr>
        <w:t>①大会</w:t>
      </w:r>
      <w:r>
        <w:rPr>
          <w:rFonts w:hint="eastAsia"/>
          <w:color w:val="000000" w:themeColor="text1"/>
          <w:sz w:val="22"/>
        </w:rPr>
        <w:t>1</w:t>
      </w:r>
      <w:r>
        <w:rPr>
          <w:rFonts w:hint="eastAsia"/>
          <w:color w:val="000000" w:themeColor="text1"/>
          <w:sz w:val="22"/>
        </w:rPr>
        <w:t>ヶ月以内に脳震盪受傷した者は、脳神経外科の診察を受け、出場許可を得る事</w:t>
      </w:r>
    </w:p>
    <w:p w14:paraId="5EE2A36B" w14:textId="3C1650DA" w:rsidR="00034AC8" w:rsidRDefault="00034AC8" w:rsidP="00034AC8">
      <w:pPr>
        <w:ind w:left="220" w:hangingChars="100" w:hanging="220"/>
        <w:rPr>
          <w:color w:val="000000" w:themeColor="text1"/>
          <w:sz w:val="22"/>
        </w:rPr>
      </w:pPr>
      <w:r>
        <w:rPr>
          <w:rFonts w:hint="eastAsia"/>
          <w:color w:val="000000" w:themeColor="text1"/>
          <w:sz w:val="22"/>
        </w:rPr>
        <w:t>②大会中に脳震盪を受傷した者は、当該大会に継続出場することを認めない。至急、脳神経外科の診察を受ける。</w:t>
      </w:r>
    </w:p>
    <w:p w14:paraId="3F288E11" w14:textId="04F66199" w:rsidR="00034AC8" w:rsidRDefault="00034AC8" w:rsidP="00034AC8">
      <w:pPr>
        <w:ind w:left="220" w:hangingChars="100" w:hanging="220"/>
        <w:rPr>
          <w:color w:val="000000" w:themeColor="text1"/>
          <w:sz w:val="22"/>
        </w:rPr>
      </w:pPr>
      <w:r>
        <w:rPr>
          <w:rFonts w:hint="eastAsia"/>
          <w:color w:val="000000" w:themeColor="text1"/>
          <w:sz w:val="22"/>
        </w:rPr>
        <w:t>③当該選手の指導者は大会事務局及び全柔連に対して、書面により事故報告を提出する。</w:t>
      </w:r>
    </w:p>
    <w:p w14:paraId="7B0AEFF6" w14:textId="6DA4B836" w:rsidR="00034AC8" w:rsidRDefault="00034AC8" w:rsidP="00034AC8">
      <w:pPr>
        <w:ind w:left="220" w:hangingChars="100" w:hanging="220"/>
        <w:rPr>
          <w:color w:val="000000" w:themeColor="text1"/>
          <w:sz w:val="22"/>
        </w:rPr>
      </w:pPr>
    </w:p>
    <w:p w14:paraId="633BD598" w14:textId="2C0EA662" w:rsidR="00034AC8" w:rsidRDefault="00034AC8" w:rsidP="00034AC8">
      <w:pPr>
        <w:ind w:left="220" w:hangingChars="100" w:hanging="220"/>
        <w:rPr>
          <w:color w:val="000000" w:themeColor="text1"/>
          <w:sz w:val="22"/>
        </w:rPr>
      </w:pPr>
      <w:r>
        <w:rPr>
          <w:rFonts w:hint="eastAsia"/>
          <w:color w:val="000000" w:themeColor="text1"/>
          <w:sz w:val="22"/>
        </w:rPr>
        <w:t>３．参加制限</w:t>
      </w:r>
    </w:p>
    <w:p w14:paraId="4911C250" w14:textId="2178E64E" w:rsidR="00034AC8" w:rsidRDefault="00034AC8" w:rsidP="00034AC8">
      <w:pPr>
        <w:ind w:left="220" w:hangingChars="100" w:hanging="220"/>
        <w:rPr>
          <w:color w:val="000000" w:themeColor="text1"/>
          <w:sz w:val="22"/>
        </w:rPr>
      </w:pPr>
      <w:r>
        <w:rPr>
          <w:rFonts w:hint="eastAsia"/>
          <w:color w:val="000000" w:themeColor="text1"/>
          <w:sz w:val="22"/>
        </w:rPr>
        <w:t>（１）団体戦</w:t>
      </w:r>
    </w:p>
    <w:p w14:paraId="36280B97" w14:textId="7B4A6E25" w:rsidR="00034AC8" w:rsidRDefault="00034AC8" w:rsidP="00034AC8">
      <w:pPr>
        <w:ind w:left="220" w:hangingChars="100" w:hanging="220"/>
        <w:rPr>
          <w:color w:val="000000" w:themeColor="text1"/>
          <w:sz w:val="22"/>
        </w:rPr>
      </w:pPr>
      <w:r>
        <w:rPr>
          <w:rFonts w:hint="eastAsia"/>
          <w:color w:val="000000" w:themeColor="text1"/>
          <w:sz w:val="22"/>
        </w:rPr>
        <w:t xml:space="preserve">　　①男子：１校</w:t>
      </w:r>
      <w:r>
        <w:rPr>
          <w:rFonts w:hint="eastAsia"/>
          <w:color w:val="000000" w:themeColor="text1"/>
          <w:sz w:val="22"/>
        </w:rPr>
        <w:t>1</w:t>
      </w:r>
      <w:r>
        <w:rPr>
          <w:rFonts w:hint="eastAsia"/>
          <w:color w:val="000000" w:themeColor="text1"/>
          <w:sz w:val="22"/>
        </w:rPr>
        <w:t>チーム（監督</w:t>
      </w:r>
      <w:r>
        <w:rPr>
          <w:rFonts w:hint="eastAsia"/>
          <w:color w:val="000000" w:themeColor="text1"/>
          <w:sz w:val="22"/>
        </w:rPr>
        <w:t>1</w:t>
      </w:r>
      <w:r>
        <w:rPr>
          <w:rFonts w:hint="eastAsia"/>
          <w:color w:val="000000" w:themeColor="text1"/>
          <w:sz w:val="22"/>
        </w:rPr>
        <w:t>名、</w:t>
      </w:r>
      <w:r w:rsidR="00C82C74">
        <w:rPr>
          <w:rFonts w:hint="eastAsia"/>
          <w:color w:val="000000" w:themeColor="text1"/>
          <w:sz w:val="22"/>
        </w:rPr>
        <w:t>選手</w:t>
      </w:r>
      <w:r w:rsidR="00C82C74">
        <w:rPr>
          <w:rFonts w:hint="eastAsia"/>
          <w:color w:val="000000" w:themeColor="text1"/>
          <w:sz w:val="22"/>
        </w:rPr>
        <w:t>6</w:t>
      </w:r>
      <w:r w:rsidR="00C82C74">
        <w:rPr>
          <w:rFonts w:hint="eastAsia"/>
          <w:color w:val="000000" w:themeColor="text1"/>
          <w:sz w:val="22"/>
        </w:rPr>
        <w:t>名）とする。</w:t>
      </w:r>
    </w:p>
    <w:p w14:paraId="58D1B3A3" w14:textId="77777777" w:rsidR="00C82C74" w:rsidRDefault="00C82C74" w:rsidP="00C82C74">
      <w:pPr>
        <w:ind w:left="220" w:hangingChars="100" w:hanging="220"/>
        <w:rPr>
          <w:color w:val="000000" w:themeColor="text1"/>
          <w:sz w:val="22"/>
        </w:rPr>
      </w:pPr>
      <w:r>
        <w:rPr>
          <w:rFonts w:hint="eastAsia"/>
          <w:color w:val="000000" w:themeColor="text1"/>
          <w:sz w:val="22"/>
        </w:rPr>
        <w:t xml:space="preserve">　　②女子：１校</w:t>
      </w:r>
      <w:r>
        <w:rPr>
          <w:rFonts w:hint="eastAsia"/>
          <w:color w:val="000000" w:themeColor="text1"/>
          <w:sz w:val="22"/>
        </w:rPr>
        <w:t>1</w:t>
      </w:r>
      <w:r>
        <w:rPr>
          <w:rFonts w:hint="eastAsia"/>
          <w:color w:val="000000" w:themeColor="text1"/>
          <w:sz w:val="22"/>
        </w:rPr>
        <w:t>チーム（監督</w:t>
      </w:r>
      <w:r>
        <w:rPr>
          <w:rFonts w:hint="eastAsia"/>
          <w:color w:val="000000" w:themeColor="text1"/>
          <w:sz w:val="22"/>
        </w:rPr>
        <w:t>1</w:t>
      </w:r>
      <w:r>
        <w:rPr>
          <w:rFonts w:hint="eastAsia"/>
          <w:color w:val="000000" w:themeColor="text1"/>
          <w:sz w:val="22"/>
        </w:rPr>
        <w:t>名、選手</w:t>
      </w:r>
      <w:r>
        <w:rPr>
          <w:rFonts w:hint="eastAsia"/>
          <w:color w:val="000000" w:themeColor="text1"/>
          <w:sz w:val="22"/>
        </w:rPr>
        <w:t>3</w:t>
      </w:r>
      <w:r>
        <w:rPr>
          <w:rFonts w:hint="eastAsia"/>
          <w:color w:val="000000" w:themeColor="text1"/>
          <w:sz w:val="22"/>
        </w:rPr>
        <w:t>名、補欠</w:t>
      </w:r>
      <w:r>
        <w:rPr>
          <w:rFonts w:hint="eastAsia"/>
          <w:color w:val="000000" w:themeColor="text1"/>
          <w:sz w:val="22"/>
        </w:rPr>
        <w:t>2</w:t>
      </w:r>
      <w:r>
        <w:rPr>
          <w:rFonts w:hint="eastAsia"/>
          <w:color w:val="000000" w:themeColor="text1"/>
          <w:sz w:val="22"/>
        </w:rPr>
        <w:t>名）とする。</w:t>
      </w:r>
    </w:p>
    <w:p w14:paraId="071CEDAA" w14:textId="22352657" w:rsidR="00AC7CE6" w:rsidRDefault="00C82C74" w:rsidP="00AC7CE6">
      <w:pPr>
        <w:ind w:firstLineChars="400" w:firstLine="880"/>
        <w:rPr>
          <w:color w:val="000000" w:themeColor="text1"/>
          <w:sz w:val="22"/>
        </w:rPr>
      </w:pPr>
      <w:r>
        <w:rPr>
          <w:rFonts w:hint="eastAsia"/>
          <w:color w:val="000000" w:themeColor="text1"/>
          <w:sz w:val="22"/>
        </w:rPr>
        <w:t>先鋒（</w:t>
      </w:r>
      <w:r>
        <w:rPr>
          <w:rFonts w:hint="eastAsia"/>
          <w:color w:val="000000" w:themeColor="text1"/>
          <w:sz w:val="22"/>
        </w:rPr>
        <w:t>52kg</w:t>
      </w:r>
      <w:r>
        <w:rPr>
          <w:rFonts w:hint="eastAsia"/>
          <w:color w:val="000000" w:themeColor="text1"/>
          <w:sz w:val="22"/>
        </w:rPr>
        <w:t>以下に登録した選手）</w:t>
      </w:r>
      <w:r w:rsidR="00AC7CE6">
        <w:rPr>
          <w:rFonts w:hint="eastAsia"/>
          <w:color w:val="000000" w:themeColor="text1"/>
          <w:sz w:val="22"/>
        </w:rPr>
        <w:t>個人は</w:t>
      </w:r>
      <w:r w:rsidR="00AC7CE6">
        <w:rPr>
          <w:rFonts w:hint="eastAsia"/>
          <w:color w:val="000000" w:themeColor="text1"/>
          <w:sz w:val="22"/>
        </w:rPr>
        <w:t>48</w:t>
      </w:r>
      <w:r w:rsidR="00AC7CE6">
        <w:rPr>
          <w:rFonts w:hint="eastAsia"/>
          <w:color w:val="000000" w:themeColor="text1"/>
          <w:sz w:val="22"/>
        </w:rPr>
        <w:t>．</w:t>
      </w:r>
      <w:r w:rsidR="00AC7CE6">
        <w:rPr>
          <w:rFonts w:hint="eastAsia"/>
          <w:color w:val="000000" w:themeColor="text1"/>
          <w:sz w:val="22"/>
        </w:rPr>
        <w:t>52</w:t>
      </w:r>
      <w:r w:rsidR="00AC7CE6">
        <w:rPr>
          <w:rFonts w:hint="eastAsia"/>
          <w:color w:val="000000" w:themeColor="text1"/>
          <w:sz w:val="22"/>
        </w:rPr>
        <w:t>．無差別のいずれかに登録可</w:t>
      </w:r>
    </w:p>
    <w:p w14:paraId="67960EDA" w14:textId="6B9FCE10" w:rsidR="00AC7CE6" w:rsidRDefault="00C82C74" w:rsidP="00AC7CE6">
      <w:pPr>
        <w:ind w:firstLineChars="400" w:firstLine="880"/>
        <w:rPr>
          <w:color w:val="000000" w:themeColor="text1"/>
          <w:sz w:val="22"/>
        </w:rPr>
      </w:pPr>
      <w:r>
        <w:rPr>
          <w:rFonts w:hint="eastAsia"/>
          <w:color w:val="000000" w:themeColor="text1"/>
          <w:sz w:val="22"/>
        </w:rPr>
        <w:t>中堅（</w:t>
      </w:r>
      <w:r>
        <w:rPr>
          <w:rFonts w:hint="eastAsia"/>
          <w:color w:val="000000" w:themeColor="text1"/>
          <w:sz w:val="22"/>
        </w:rPr>
        <w:t>63kg</w:t>
      </w:r>
      <w:r>
        <w:rPr>
          <w:rFonts w:hint="eastAsia"/>
          <w:color w:val="000000" w:themeColor="text1"/>
          <w:sz w:val="22"/>
        </w:rPr>
        <w:t>以下に登録した選手）</w:t>
      </w:r>
      <w:r w:rsidR="00AC7CE6">
        <w:rPr>
          <w:rFonts w:hint="eastAsia"/>
          <w:color w:val="000000" w:themeColor="text1"/>
          <w:sz w:val="22"/>
        </w:rPr>
        <w:t>個人は全ての階級に登録可</w:t>
      </w:r>
    </w:p>
    <w:p w14:paraId="320B3351" w14:textId="02C4BBB5" w:rsidR="00C82C74" w:rsidRDefault="00C82C74" w:rsidP="00AC7CE6">
      <w:pPr>
        <w:ind w:firstLineChars="400" w:firstLine="880"/>
        <w:rPr>
          <w:color w:val="000000" w:themeColor="text1"/>
          <w:sz w:val="22"/>
        </w:rPr>
      </w:pPr>
      <w:r>
        <w:rPr>
          <w:rFonts w:hint="eastAsia"/>
          <w:color w:val="000000" w:themeColor="text1"/>
          <w:sz w:val="22"/>
        </w:rPr>
        <w:t>大将（無差別）</w:t>
      </w:r>
    </w:p>
    <w:p w14:paraId="5061C18E" w14:textId="53A8AB23" w:rsidR="00AC7CE6" w:rsidRDefault="00AC7CE6" w:rsidP="00AC7CE6">
      <w:pPr>
        <w:rPr>
          <w:color w:val="000000" w:themeColor="text1"/>
          <w:sz w:val="22"/>
        </w:rPr>
      </w:pPr>
      <w:r>
        <w:rPr>
          <w:rFonts w:hint="eastAsia"/>
          <w:color w:val="000000" w:themeColor="text1"/>
          <w:sz w:val="22"/>
        </w:rPr>
        <w:t>（２）個人戦</w:t>
      </w:r>
    </w:p>
    <w:p w14:paraId="08BA4079" w14:textId="16D200BB" w:rsidR="00AC7CE6" w:rsidRDefault="00AC7CE6" w:rsidP="00AC7CE6">
      <w:pPr>
        <w:rPr>
          <w:color w:val="000000" w:themeColor="text1"/>
          <w:sz w:val="22"/>
        </w:rPr>
      </w:pPr>
      <w:r>
        <w:rPr>
          <w:rFonts w:hint="eastAsia"/>
          <w:color w:val="000000" w:themeColor="text1"/>
          <w:sz w:val="22"/>
        </w:rPr>
        <w:t xml:space="preserve">　　①男子：</w:t>
      </w:r>
      <w:r>
        <w:rPr>
          <w:rFonts w:hint="eastAsia"/>
          <w:color w:val="000000" w:themeColor="text1"/>
          <w:sz w:val="22"/>
        </w:rPr>
        <w:t>60kg</w:t>
      </w:r>
      <w:r>
        <w:rPr>
          <w:rFonts w:hint="eastAsia"/>
          <w:color w:val="000000" w:themeColor="text1"/>
          <w:sz w:val="22"/>
        </w:rPr>
        <w:t>、</w:t>
      </w:r>
      <w:r>
        <w:rPr>
          <w:rFonts w:hint="eastAsia"/>
          <w:color w:val="000000" w:themeColor="text1"/>
          <w:sz w:val="22"/>
        </w:rPr>
        <w:t>66kg</w:t>
      </w:r>
      <w:r>
        <w:rPr>
          <w:rFonts w:hint="eastAsia"/>
          <w:color w:val="000000" w:themeColor="text1"/>
          <w:sz w:val="22"/>
        </w:rPr>
        <w:t>、</w:t>
      </w:r>
      <w:r>
        <w:rPr>
          <w:rFonts w:hint="eastAsia"/>
          <w:color w:val="000000" w:themeColor="text1"/>
          <w:sz w:val="22"/>
        </w:rPr>
        <w:t>73kg</w:t>
      </w:r>
      <w:r>
        <w:rPr>
          <w:rFonts w:hint="eastAsia"/>
          <w:color w:val="000000" w:themeColor="text1"/>
          <w:sz w:val="22"/>
        </w:rPr>
        <w:t>、</w:t>
      </w:r>
      <w:r>
        <w:rPr>
          <w:rFonts w:hint="eastAsia"/>
          <w:color w:val="000000" w:themeColor="text1"/>
          <w:sz w:val="22"/>
        </w:rPr>
        <w:t>81kg</w:t>
      </w:r>
      <w:r>
        <w:rPr>
          <w:rFonts w:hint="eastAsia"/>
          <w:color w:val="000000" w:themeColor="text1"/>
          <w:sz w:val="22"/>
        </w:rPr>
        <w:t>級　各学校</w:t>
      </w:r>
      <w:r>
        <w:rPr>
          <w:rFonts w:hint="eastAsia"/>
          <w:color w:val="000000" w:themeColor="text1"/>
          <w:sz w:val="22"/>
        </w:rPr>
        <w:t>2</w:t>
      </w:r>
      <w:r>
        <w:rPr>
          <w:rFonts w:hint="eastAsia"/>
          <w:color w:val="000000" w:themeColor="text1"/>
          <w:sz w:val="22"/>
        </w:rPr>
        <w:t>名のエントリーを認める。</w:t>
      </w:r>
    </w:p>
    <w:p w14:paraId="1172C314" w14:textId="65AA5776" w:rsidR="00AC7CE6" w:rsidRDefault="00AC7CE6" w:rsidP="00AC7CE6">
      <w:pPr>
        <w:rPr>
          <w:color w:val="000000" w:themeColor="text1"/>
          <w:sz w:val="22"/>
        </w:rPr>
      </w:pPr>
      <w:r>
        <w:rPr>
          <w:rFonts w:hint="eastAsia"/>
          <w:color w:val="000000" w:themeColor="text1"/>
          <w:sz w:val="22"/>
        </w:rPr>
        <w:t xml:space="preserve">　　　　　　無差別級においては各学校</w:t>
      </w:r>
      <w:r>
        <w:rPr>
          <w:rFonts w:hint="eastAsia"/>
          <w:color w:val="000000" w:themeColor="text1"/>
          <w:sz w:val="22"/>
        </w:rPr>
        <w:t>4</w:t>
      </w:r>
      <w:r>
        <w:rPr>
          <w:rFonts w:hint="eastAsia"/>
          <w:color w:val="000000" w:themeColor="text1"/>
          <w:sz w:val="22"/>
        </w:rPr>
        <w:t>名のエントリーを認める。</w:t>
      </w:r>
    </w:p>
    <w:p w14:paraId="52EA35EA" w14:textId="4A1CD213" w:rsidR="00AC7CE6" w:rsidRDefault="00AC7CE6" w:rsidP="00AC7CE6">
      <w:pPr>
        <w:rPr>
          <w:color w:val="000000" w:themeColor="text1"/>
          <w:sz w:val="22"/>
        </w:rPr>
      </w:pPr>
      <w:r>
        <w:rPr>
          <w:rFonts w:hint="eastAsia"/>
          <w:color w:val="000000" w:themeColor="text1"/>
          <w:sz w:val="22"/>
        </w:rPr>
        <w:t xml:space="preserve">　　②女子：</w:t>
      </w:r>
      <w:r>
        <w:rPr>
          <w:rFonts w:hint="eastAsia"/>
          <w:color w:val="000000" w:themeColor="text1"/>
          <w:sz w:val="22"/>
        </w:rPr>
        <w:t>48kg</w:t>
      </w:r>
      <w:r>
        <w:rPr>
          <w:rFonts w:hint="eastAsia"/>
          <w:color w:val="000000" w:themeColor="text1"/>
          <w:sz w:val="22"/>
        </w:rPr>
        <w:t>、</w:t>
      </w:r>
      <w:r>
        <w:rPr>
          <w:rFonts w:hint="eastAsia"/>
          <w:color w:val="000000" w:themeColor="text1"/>
          <w:sz w:val="22"/>
        </w:rPr>
        <w:t>52kg</w:t>
      </w:r>
      <w:r>
        <w:rPr>
          <w:rFonts w:hint="eastAsia"/>
          <w:color w:val="000000" w:themeColor="text1"/>
          <w:sz w:val="22"/>
        </w:rPr>
        <w:t>、</w:t>
      </w:r>
      <w:r>
        <w:rPr>
          <w:rFonts w:hint="eastAsia"/>
          <w:color w:val="000000" w:themeColor="text1"/>
          <w:sz w:val="22"/>
        </w:rPr>
        <w:t>57kg</w:t>
      </w:r>
      <w:r>
        <w:rPr>
          <w:rFonts w:hint="eastAsia"/>
          <w:color w:val="000000" w:themeColor="text1"/>
          <w:sz w:val="22"/>
        </w:rPr>
        <w:t>、</w:t>
      </w:r>
      <w:r>
        <w:rPr>
          <w:rFonts w:hint="eastAsia"/>
          <w:color w:val="000000" w:themeColor="text1"/>
          <w:sz w:val="22"/>
        </w:rPr>
        <w:t>63kg</w:t>
      </w:r>
      <w:r>
        <w:rPr>
          <w:rFonts w:hint="eastAsia"/>
          <w:color w:val="000000" w:themeColor="text1"/>
          <w:sz w:val="22"/>
        </w:rPr>
        <w:t>級　各学校</w:t>
      </w:r>
      <w:r>
        <w:rPr>
          <w:rFonts w:hint="eastAsia"/>
          <w:color w:val="000000" w:themeColor="text1"/>
          <w:sz w:val="22"/>
        </w:rPr>
        <w:t>2</w:t>
      </w:r>
      <w:r>
        <w:rPr>
          <w:rFonts w:hint="eastAsia"/>
          <w:color w:val="000000" w:themeColor="text1"/>
          <w:sz w:val="22"/>
        </w:rPr>
        <w:t>名のエントリーを認める。</w:t>
      </w:r>
    </w:p>
    <w:p w14:paraId="4EB40489" w14:textId="6CB12130" w:rsidR="00AC7CE6" w:rsidRDefault="00AC7CE6" w:rsidP="00AC7CE6">
      <w:pPr>
        <w:rPr>
          <w:color w:val="000000" w:themeColor="text1"/>
          <w:sz w:val="22"/>
        </w:rPr>
      </w:pPr>
      <w:r>
        <w:rPr>
          <w:rFonts w:hint="eastAsia"/>
          <w:color w:val="000000" w:themeColor="text1"/>
          <w:sz w:val="22"/>
        </w:rPr>
        <w:t xml:space="preserve">　　　　　　無差別級においては各学校</w:t>
      </w:r>
      <w:r>
        <w:rPr>
          <w:rFonts w:hint="eastAsia"/>
          <w:color w:val="000000" w:themeColor="text1"/>
          <w:sz w:val="22"/>
        </w:rPr>
        <w:t>4</w:t>
      </w:r>
      <w:r>
        <w:rPr>
          <w:rFonts w:hint="eastAsia"/>
          <w:color w:val="000000" w:themeColor="text1"/>
          <w:sz w:val="22"/>
        </w:rPr>
        <w:t>名のエントリーを認める。</w:t>
      </w:r>
    </w:p>
    <w:p w14:paraId="6253257F" w14:textId="2AD26B1B" w:rsidR="00AC7CE6" w:rsidRDefault="00AC7CE6" w:rsidP="00AC7CE6">
      <w:pPr>
        <w:rPr>
          <w:color w:val="000000" w:themeColor="text1"/>
          <w:sz w:val="22"/>
        </w:rPr>
      </w:pPr>
    </w:p>
    <w:p w14:paraId="6563A8D9" w14:textId="57566551" w:rsidR="00AC7CE6" w:rsidRPr="008053BA" w:rsidRDefault="0040719B" w:rsidP="00AC7CE6">
      <w:pPr>
        <w:rPr>
          <w:color w:val="000000" w:themeColor="text1"/>
          <w:sz w:val="22"/>
        </w:rPr>
      </w:pPr>
      <w:r>
        <w:rPr>
          <w:rFonts w:hint="eastAsia"/>
          <w:color w:val="000000" w:themeColor="text1"/>
          <w:sz w:val="22"/>
        </w:rPr>
        <w:lastRenderedPageBreak/>
        <w:t>４．試合方法</w:t>
      </w:r>
    </w:p>
    <w:p w14:paraId="23728D92" w14:textId="5EA3241D" w:rsidR="0040719B" w:rsidRDefault="0040719B" w:rsidP="0040719B">
      <w:pPr>
        <w:ind w:firstLineChars="100" w:firstLine="210"/>
      </w:pPr>
      <w:r>
        <w:t>(</w:t>
      </w:r>
      <w:r>
        <w:t>１</w:t>
      </w:r>
      <w:r>
        <w:t>)</w:t>
      </w:r>
      <w:r>
        <w:t>団体</w:t>
      </w:r>
      <w:r>
        <w:rPr>
          <w:rFonts w:hint="eastAsia"/>
        </w:rPr>
        <w:t>戦</w:t>
      </w:r>
      <w:r>
        <w:t xml:space="preserve"> </w:t>
      </w:r>
    </w:p>
    <w:p w14:paraId="5321FED3" w14:textId="77777777" w:rsidR="0040719B" w:rsidRDefault="0040719B" w:rsidP="0040719B">
      <w:pPr>
        <w:ind w:firstLineChars="100" w:firstLine="210"/>
      </w:pPr>
      <w:r>
        <w:t>(</w:t>
      </w:r>
      <w:r>
        <w:t>ア</w:t>
      </w:r>
      <w:r>
        <w:t>)</w:t>
      </w:r>
      <w:r>
        <w:t>男子の部</w:t>
      </w:r>
    </w:p>
    <w:p w14:paraId="37695C4F" w14:textId="0B415B6D" w:rsidR="0040719B" w:rsidRDefault="0040719B" w:rsidP="0040719B">
      <w:pPr>
        <w:ind w:firstLineChars="100" w:firstLine="210"/>
      </w:pPr>
      <w:r>
        <w:rPr>
          <w:rFonts w:ascii="ＭＳ 明朝" w:eastAsia="ＭＳ 明朝" w:hAnsi="ＭＳ 明朝" w:cs="ＭＳ 明朝" w:hint="eastAsia"/>
        </w:rPr>
        <w:t>①</w:t>
      </w:r>
      <w:r>
        <w:t>トーナメント戦で行う。</w:t>
      </w:r>
      <w:r>
        <w:t xml:space="preserve"> </w:t>
      </w:r>
    </w:p>
    <w:p w14:paraId="0B26B416" w14:textId="77777777" w:rsidR="0040719B" w:rsidRDefault="0040719B" w:rsidP="0040719B">
      <w:pPr>
        <w:ind w:firstLineChars="100" w:firstLine="210"/>
      </w:pPr>
      <w:r>
        <w:rPr>
          <w:rFonts w:ascii="ＭＳ 明朝" w:eastAsia="ＭＳ 明朝" w:hAnsi="ＭＳ 明朝" w:cs="ＭＳ 明朝" w:hint="eastAsia"/>
        </w:rPr>
        <w:t>②</w:t>
      </w:r>
      <w:r>
        <w:t>各チーム間の試合は、点取り試合とする。</w:t>
      </w:r>
      <w:r>
        <w:t xml:space="preserve"> </w:t>
      </w:r>
    </w:p>
    <w:p w14:paraId="6F468D51" w14:textId="77777777" w:rsidR="0040719B" w:rsidRDefault="0040719B" w:rsidP="0040719B">
      <w:pPr>
        <w:ind w:firstLineChars="100" w:firstLine="210"/>
      </w:pPr>
      <w:r>
        <w:rPr>
          <w:rFonts w:ascii="ＭＳ 明朝" w:eastAsia="ＭＳ 明朝" w:hAnsi="ＭＳ 明朝" w:cs="ＭＳ 明朝" w:hint="eastAsia"/>
        </w:rPr>
        <w:t>③</w:t>
      </w:r>
      <w:r>
        <w:t>試合は各チーム</w:t>
      </w:r>
      <w:r>
        <w:t>5</w:t>
      </w:r>
      <w:r>
        <w:t>名で行う。試合ごとのオーダーの変更を認める。</w:t>
      </w:r>
    </w:p>
    <w:p w14:paraId="1DBA365A" w14:textId="77777777" w:rsidR="0040719B" w:rsidRDefault="0040719B" w:rsidP="0040719B">
      <w:pPr>
        <w:ind w:firstLineChars="100" w:firstLine="210"/>
      </w:pPr>
      <w:r>
        <w:rPr>
          <w:rFonts w:ascii="ＭＳ 明朝" w:eastAsia="ＭＳ 明朝" w:hAnsi="ＭＳ 明朝" w:cs="ＭＳ 明朝" w:hint="eastAsia"/>
        </w:rPr>
        <w:t>④</w:t>
      </w:r>
      <w:r>
        <w:t>トーナメント戦の勝敗の決定は次による。</w:t>
      </w:r>
    </w:p>
    <w:p w14:paraId="71E31E7D" w14:textId="3115A270" w:rsidR="0040719B" w:rsidRDefault="0040719B" w:rsidP="0040719B">
      <w:r>
        <w:t xml:space="preserve">  </w:t>
      </w:r>
      <w:r>
        <w:t>ア</w:t>
      </w:r>
      <w:r>
        <w:t xml:space="preserve"> </w:t>
      </w:r>
      <w:r>
        <w:t>勝ち数の多いチームを勝ちとする。</w:t>
      </w:r>
      <w:r>
        <w:t xml:space="preserve"> </w:t>
      </w:r>
    </w:p>
    <w:p w14:paraId="431751AE" w14:textId="77777777" w:rsidR="0040719B" w:rsidRDefault="0040719B" w:rsidP="0040719B">
      <w:pPr>
        <w:ind w:firstLineChars="100" w:firstLine="210"/>
      </w:pPr>
      <w:r>
        <w:t>イ</w:t>
      </w:r>
      <w:r>
        <w:t xml:space="preserve"> </w:t>
      </w:r>
      <w:r>
        <w:t>アで同等の場合は、｢一本｣による勝ち数の多いチームを勝ちとする。</w:t>
      </w:r>
    </w:p>
    <w:p w14:paraId="77812829" w14:textId="77777777" w:rsidR="0040719B" w:rsidRDefault="0040719B" w:rsidP="0040719B">
      <w:pPr>
        <w:ind w:firstLineChars="100" w:firstLine="210"/>
      </w:pPr>
      <w:r>
        <w:t>ウ</w:t>
      </w:r>
      <w:r>
        <w:t xml:space="preserve"> </w:t>
      </w:r>
      <w:r>
        <w:t>イで同等の場合は、｢技あり｣による勝ち数の多いチームを勝ちとする。</w:t>
      </w:r>
    </w:p>
    <w:p w14:paraId="4FFA83D3" w14:textId="77777777" w:rsidR="0040719B" w:rsidRDefault="0040719B" w:rsidP="0040719B">
      <w:pPr>
        <w:ind w:firstLineChars="100" w:firstLine="210"/>
      </w:pPr>
      <w:r>
        <w:t>エ</w:t>
      </w:r>
      <w:r>
        <w:t xml:space="preserve"> </w:t>
      </w:r>
      <w:r>
        <w:t>ウで同等の場合は、代表戦を行う。</w:t>
      </w:r>
      <w:r>
        <w:t xml:space="preserve"> </w:t>
      </w:r>
      <w:r>
        <w:t>代表戦は代表選手を任意に選出して行う。</w:t>
      </w:r>
    </w:p>
    <w:p w14:paraId="6094D9DB" w14:textId="77777777" w:rsidR="0040719B" w:rsidRDefault="0040719B" w:rsidP="0040719B">
      <w:pPr>
        <w:ind w:firstLineChars="100" w:firstLine="210"/>
      </w:pPr>
      <w:r>
        <w:t xml:space="preserve"> (</w:t>
      </w:r>
      <w:r>
        <w:t>イ</w:t>
      </w:r>
      <w:r>
        <w:t>)</w:t>
      </w:r>
      <w:r>
        <w:t>女子の部</w:t>
      </w:r>
      <w:r>
        <w:t xml:space="preserve"> </w:t>
      </w:r>
    </w:p>
    <w:p w14:paraId="635F0CC2" w14:textId="563A6F78" w:rsidR="0040719B" w:rsidRDefault="0040719B" w:rsidP="0040719B">
      <w:pPr>
        <w:ind w:firstLineChars="100" w:firstLine="210"/>
      </w:pPr>
      <w:r>
        <w:rPr>
          <w:rFonts w:ascii="ＭＳ 明朝" w:eastAsia="ＭＳ 明朝" w:hAnsi="ＭＳ 明朝" w:cs="ＭＳ 明朝" w:hint="eastAsia"/>
        </w:rPr>
        <w:t>①</w:t>
      </w:r>
      <w:r>
        <w:t>トーナメント戦で行う。</w:t>
      </w:r>
      <w:r>
        <w:t xml:space="preserve"> </w:t>
      </w:r>
    </w:p>
    <w:p w14:paraId="5A11437D" w14:textId="77777777" w:rsidR="0040719B" w:rsidRDefault="0040719B" w:rsidP="0040719B">
      <w:pPr>
        <w:ind w:firstLineChars="100" w:firstLine="210"/>
      </w:pPr>
      <w:r>
        <w:rPr>
          <w:rFonts w:ascii="ＭＳ 明朝" w:eastAsia="ＭＳ 明朝" w:hAnsi="ＭＳ 明朝" w:cs="ＭＳ 明朝" w:hint="eastAsia"/>
        </w:rPr>
        <w:t>②</w:t>
      </w:r>
      <w:r>
        <w:t>各チーム間の試合は、点取り試合とする。</w:t>
      </w:r>
      <w:r>
        <w:t xml:space="preserve"> </w:t>
      </w:r>
    </w:p>
    <w:p w14:paraId="1CD3F555" w14:textId="77777777" w:rsidR="0040719B" w:rsidRDefault="0040719B" w:rsidP="0040719B">
      <w:pPr>
        <w:ind w:firstLineChars="100" w:firstLine="210"/>
      </w:pPr>
      <w:r>
        <w:rPr>
          <w:rFonts w:ascii="ＭＳ 明朝" w:eastAsia="ＭＳ 明朝" w:hAnsi="ＭＳ 明朝" w:cs="ＭＳ 明朝" w:hint="eastAsia"/>
        </w:rPr>
        <w:t>③</w:t>
      </w:r>
      <w:r>
        <w:t>試合は各チーム３名で行う。試合ごとのオーダー変更は行わない。</w:t>
      </w:r>
      <w:r>
        <w:t xml:space="preserve"> </w:t>
      </w:r>
    </w:p>
    <w:p w14:paraId="10D3D9D4" w14:textId="77777777" w:rsidR="0040719B" w:rsidRDefault="0040719B" w:rsidP="0040719B">
      <w:pPr>
        <w:ind w:firstLineChars="100" w:firstLine="210"/>
      </w:pPr>
      <w:r>
        <w:rPr>
          <w:rFonts w:ascii="ＭＳ 明朝" w:eastAsia="ＭＳ 明朝" w:hAnsi="ＭＳ 明朝" w:cs="ＭＳ 明朝" w:hint="eastAsia"/>
        </w:rPr>
        <w:t>④</w:t>
      </w:r>
      <w:r>
        <w:t>トーナメント戦の勝敗の決定は次による。</w:t>
      </w:r>
      <w:r>
        <w:t xml:space="preserve"> </w:t>
      </w:r>
    </w:p>
    <w:p w14:paraId="25E52378" w14:textId="628E86BD" w:rsidR="0040719B" w:rsidRDefault="0040719B" w:rsidP="0040719B">
      <w:pPr>
        <w:ind w:firstLineChars="100" w:firstLine="210"/>
      </w:pPr>
      <w:r>
        <w:t>ア</w:t>
      </w:r>
      <w:r>
        <w:t xml:space="preserve"> </w:t>
      </w:r>
      <w:r>
        <w:t>勝ち数の多いチームを勝ちとする。</w:t>
      </w:r>
      <w:r>
        <w:t xml:space="preserve"> </w:t>
      </w:r>
    </w:p>
    <w:p w14:paraId="1981E25C" w14:textId="77777777" w:rsidR="0040719B" w:rsidRDefault="0040719B" w:rsidP="0040719B">
      <w:pPr>
        <w:ind w:firstLineChars="100" w:firstLine="210"/>
      </w:pPr>
      <w:r>
        <w:t>イ</w:t>
      </w:r>
      <w:r>
        <w:t xml:space="preserve"> </w:t>
      </w:r>
      <w:r>
        <w:t>アで同等の場合は、｢一本｣による勝ち数の多いチームを勝ちとする。</w:t>
      </w:r>
      <w:r>
        <w:t xml:space="preserve"> </w:t>
      </w:r>
    </w:p>
    <w:p w14:paraId="6E8B9EE0" w14:textId="77777777" w:rsidR="0040719B" w:rsidRDefault="0040719B" w:rsidP="0040719B">
      <w:pPr>
        <w:ind w:firstLineChars="100" w:firstLine="210"/>
      </w:pPr>
      <w:r>
        <w:t>ウ</w:t>
      </w:r>
      <w:r>
        <w:t xml:space="preserve"> </w:t>
      </w:r>
      <w:r>
        <w:t>イで同等の場合は、｢技あり｣による勝ち数の多いチームを勝ちとする。</w:t>
      </w:r>
      <w:r>
        <w:t xml:space="preserve"> </w:t>
      </w:r>
    </w:p>
    <w:p w14:paraId="1ABF138C" w14:textId="77777777" w:rsidR="0040719B" w:rsidRDefault="0040719B" w:rsidP="0040719B">
      <w:pPr>
        <w:ind w:firstLineChars="100" w:firstLine="210"/>
      </w:pPr>
      <w:r>
        <w:t>エ</w:t>
      </w:r>
      <w:r>
        <w:t xml:space="preserve"> </w:t>
      </w:r>
      <w:r>
        <w:t>ウで同等の場合は、代表戦を行う。</w:t>
      </w:r>
      <w:r w:rsidRPr="00A500BC">
        <w:rPr>
          <w:b/>
        </w:rPr>
        <w:t xml:space="preserve"> </w:t>
      </w:r>
      <w:r w:rsidRPr="00A500BC">
        <w:rPr>
          <w:b/>
        </w:rPr>
        <w:t>代表戦は「引き分け」対戦の中から抽選で選び、ゴールデンスコア方式の試合を時間無制限で行う。</w:t>
      </w:r>
      <w:r>
        <w:t>代表戦は、「技あり」以上の得点があった時点、または、「指導」の数に差が出た時点で試合終了となる。なお、「引き分け」対戦がない場合は、両者「反則負け」などで勝敗がつかなかった対戦を代表戦とする。また、両チームが選手の負傷などで２名しかおらず、「引き分け」対戦がない場合などは、代表選手をすべての対戦の中から抽選で選出して、ゴールデンスコア方式の試合を時間無制限で行う。</w:t>
      </w:r>
      <w:r>
        <w:t xml:space="preserve"> </w:t>
      </w:r>
      <w:r>
        <w:t>＊代表戦で「指導」の累積により両者が同時に「反則負け」となった場合は、スコアをリセットして、再度ゴールデンスコア方式の延長戦を時間無制限で行い、必ず勝敗を決する。</w:t>
      </w:r>
      <w:r>
        <w:t xml:space="preserve"> (</w:t>
      </w:r>
      <w:r>
        <w:t>２</w:t>
      </w:r>
      <w:r>
        <w:t>)</w:t>
      </w:r>
      <w:r>
        <w:t>個人試合</w:t>
      </w:r>
      <w:r>
        <w:t>(</w:t>
      </w:r>
      <w:r>
        <w:t>男子・女子</w:t>
      </w:r>
      <w:r>
        <w:t xml:space="preserve">) </w:t>
      </w:r>
    </w:p>
    <w:p w14:paraId="373EF2FF" w14:textId="77777777" w:rsidR="0040719B" w:rsidRDefault="0040719B" w:rsidP="0040719B">
      <w:pPr>
        <w:ind w:firstLineChars="100" w:firstLine="210"/>
      </w:pPr>
      <w:r>
        <w:t>(</w:t>
      </w:r>
      <w:r>
        <w:t>ア</w:t>
      </w:r>
      <w:r>
        <w:t>)</w:t>
      </w:r>
      <w:r>
        <w:t>体重別</w:t>
      </w:r>
      <w:r>
        <w:t>(4</w:t>
      </w:r>
      <w:r>
        <w:t>階級</w:t>
      </w:r>
      <w:r>
        <w:t>)</w:t>
      </w:r>
      <w:r>
        <w:t>及び無差別とする。</w:t>
      </w:r>
      <w:r>
        <w:t xml:space="preserve"> </w:t>
      </w:r>
    </w:p>
    <w:p w14:paraId="1DDE85CC" w14:textId="2F5DA991" w:rsidR="005E3DA5" w:rsidRPr="008053BA" w:rsidRDefault="0040719B" w:rsidP="0040719B">
      <w:pPr>
        <w:ind w:firstLineChars="100" w:firstLine="210"/>
        <w:rPr>
          <w:color w:val="000000" w:themeColor="text1"/>
          <w:sz w:val="22"/>
          <w:u w:val="thick"/>
        </w:rPr>
      </w:pPr>
      <w:r>
        <w:t>(</w:t>
      </w:r>
      <w:r>
        <w:t>イ</w:t>
      </w:r>
      <w:r>
        <w:t>)</w:t>
      </w:r>
      <w:r>
        <w:t>試合は、トーナメント戦とする。</w:t>
      </w:r>
    </w:p>
    <w:p w14:paraId="61653A77" w14:textId="77777777" w:rsidR="0040719B" w:rsidRDefault="005E3DA5" w:rsidP="005E3DA5">
      <w:pPr>
        <w:rPr>
          <w:color w:val="000000" w:themeColor="text1"/>
          <w:sz w:val="22"/>
        </w:rPr>
      </w:pPr>
      <w:r w:rsidRPr="008053BA">
        <w:rPr>
          <w:rFonts w:hint="eastAsia"/>
          <w:color w:val="000000" w:themeColor="text1"/>
          <w:sz w:val="22"/>
        </w:rPr>
        <w:t xml:space="preserve">　</w:t>
      </w:r>
    </w:p>
    <w:p w14:paraId="3937F652" w14:textId="77777777" w:rsidR="0040719B" w:rsidRDefault="0040719B" w:rsidP="005E3DA5">
      <w:r>
        <w:rPr>
          <w:rFonts w:hint="eastAsia"/>
        </w:rPr>
        <w:t>５</w:t>
      </w:r>
      <w:r>
        <w:t xml:space="preserve"> </w:t>
      </w:r>
      <w:r>
        <w:t>競技規則</w:t>
      </w:r>
    </w:p>
    <w:p w14:paraId="0984DA56" w14:textId="77777777" w:rsidR="001E410F" w:rsidRDefault="0040719B" w:rsidP="005E3DA5">
      <w:r>
        <w:t xml:space="preserve"> (</w:t>
      </w:r>
      <w:r>
        <w:t>１</w:t>
      </w:r>
      <w:r>
        <w:t xml:space="preserve">) </w:t>
      </w:r>
      <w:r>
        <w:t>国際柔道連盟試合審判規定</w:t>
      </w:r>
      <w:r>
        <w:rPr>
          <w:rFonts w:hint="eastAsia"/>
        </w:rPr>
        <w:t>、</w:t>
      </w:r>
      <w:r>
        <w:t>(</w:t>
      </w:r>
      <w:r>
        <w:t>公財</w:t>
      </w:r>
      <w:r>
        <w:t>)</w:t>
      </w:r>
      <w:r>
        <w:t>全国高体連柔道専門部申し合わせ事項による。</w:t>
      </w:r>
      <w:r>
        <w:t xml:space="preserve"> </w:t>
      </w:r>
    </w:p>
    <w:p w14:paraId="72FEF7C4" w14:textId="77777777" w:rsidR="001E410F" w:rsidRDefault="0040719B" w:rsidP="001E410F">
      <w:pPr>
        <w:ind w:firstLineChars="100" w:firstLine="210"/>
      </w:pPr>
      <w:r>
        <w:rPr>
          <w:rFonts w:ascii="ＭＳ 明朝" w:eastAsia="ＭＳ 明朝" w:hAnsi="ＭＳ 明朝" w:cs="ＭＳ 明朝" w:hint="eastAsia"/>
        </w:rPr>
        <w:t>①</w:t>
      </w:r>
      <w:r>
        <w:t>団体試合</w:t>
      </w:r>
      <w:r>
        <w:t xml:space="preserve"> </w:t>
      </w:r>
    </w:p>
    <w:p w14:paraId="0F51A5B5" w14:textId="77777777" w:rsidR="001E410F" w:rsidRDefault="0040719B" w:rsidP="001E410F">
      <w:pPr>
        <w:ind w:firstLineChars="100" w:firstLine="210"/>
      </w:pPr>
      <w:r>
        <w:t>ア</w:t>
      </w:r>
      <w:r>
        <w:t xml:space="preserve"> </w:t>
      </w:r>
      <w:r>
        <w:t>試合時間は３分間とする。</w:t>
      </w:r>
      <w:r>
        <w:t xml:space="preserve"> </w:t>
      </w:r>
    </w:p>
    <w:p w14:paraId="4AB0FE45" w14:textId="77777777" w:rsidR="001E410F" w:rsidRDefault="0040719B" w:rsidP="001E410F">
      <w:pPr>
        <w:ind w:firstLineChars="100" w:firstLine="210"/>
      </w:pPr>
      <w:r>
        <w:t>イ</w:t>
      </w:r>
      <w:r>
        <w:t xml:space="preserve"> </w:t>
      </w:r>
      <w:r>
        <w:t>｢優勢勝ち｣の判定基準は｢技あり｣または｢僅差｣（「指導」差２）以上とする。</w:t>
      </w:r>
      <w:r>
        <w:t xml:space="preserve"> </w:t>
      </w:r>
    </w:p>
    <w:p w14:paraId="192A676C" w14:textId="77777777" w:rsidR="001E410F" w:rsidRDefault="0040719B" w:rsidP="001E410F">
      <w:pPr>
        <w:ind w:leftChars="100" w:left="210"/>
      </w:pPr>
      <w:r>
        <w:lastRenderedPageBreak/>
        <w:t>ウ</w:t>
      </w:r>
      <w:r>
        <w:t xml:space="preserve"> </w:t>
      </w:r>
      <w:r>
        <w:t>チームの内容が同等の場合は代表戦を行う。</w:t>
      </w:r>
    </w:p>
    <w:p w14:paraId="35F756EE" w14:textId="4EC5E68C" w:rsidR="001E410F" w:rsidRDefault="0040719B" w:rsidP="001E410F">
      <w:pPr>
        <w:ind w:leftChars="100" w:left="210"/>
      </w:pPr>
      <w:r>
        <w:rPr>
          <w:rFonts w:ascii="ＭＳ 明朝" w:eastAsia="ＭＳ 明朝" w:hAnsi="ＭＳ 明朝" w:cs="ＭＳ 明朝" w:hint="eastAsia"/>
        </w:rPr>
        <w:t>②</w:t>
      </w:r>
      <w:r>
        <w:t>個人試合</w:t>
      </w:r>
      <w:r>
        <w:t xml:space="preserve"> </w:t>
      </w:r>
    </w:p>
    <w:p w14:paraId="28DB4188" w14:textId="77777777" w:rsidR="001E410F" w:rsidRDefault="0040719B" w:rsidP="001E410F">
      <w:pPr>
        <w:ind w:leftChars="100" w:left="210"/>
      </w:pPr>
      <w:r>
        <w:t>ア</w:t>
      </w:r>
      <w:r>
        <w:t xml:space="preserve"> </w:t>
      </w:r>
      <w:r>
        <w:t>試合時間は３分間とする。</w:t>
      </w:r>
      <w:r>
        <w:t xml:space="preserve"> </w:t>
      </w:r>
    </w:p>
    <w:p w14:paraId="5319E815" w14:textId="77777777" w:rsidR="001E410F" w:rsidRDefault="0040719B" w:rsidP="001E410F">
      <w:pPr>
        <w:ind w:leftChars="100" w:left="210"/>
      </w:pPr>
      <w:r>
        <w:t>イ</w:t>
      </w:r>
      <w:r>
        <w:t xml:space="preserve"> </w:t>
      </w:r>
      <w:r>
        <w:t>｢優勢勝ち｣の判定基準は｢技あり｣または｢僅差｣（「指導」差２）以上とする。</w:t>
      </w:r>
      <w:r>
        <w:t xml:space="preserve"> </w:t>
      </w:r>
    </w:p>
    <w:p w14:paraId="4758DEB6" w14:textId="64E97384" w:rsidR="005E3DA5" w:rsidRDefault="0040719B" w:rsidP="001E410F">
      <w:pPr>
        <w:ind w:leftChars="100" w:left="210"/>
      </w:pPr>
      <w:r>
        <w:t>ウ</w:t>
      </w:r>
      <w:r>
        <w:t xml:space="preserve"> </w:t>
      </w:r>
      <w:r>
        <w:t>試合終了時に得点差がない場合、もしくは、「指導」差が１以下の場合は、ゴールデンスコア方式の延長戦を時間無制限で行う。延長戦は、「技あり」以上の得点があった時点、または、「指導」の数に差が出た時点で試合終了となる。</w:t>
      </w:r>
      <w:r>
        <w:t xml:space="preserve"> </w:t>
      </w:r>
      <w:r>
        <w:t>＊「指導」の累積により両者が同時に「反則負け」となった場合は、スコアをリセットして、ゴール</w:t>
      </w:r>
      <w:r>
        <w:t xml:space="preserve"> </w:t>
      </w:r>
      <w:r>
        <w:t>デンスコア方式の延長戦を時間無制限で行い、勝敗を決する。延長戦で「指導」の累積により</w:t>
      </w:r>
      <w:r>
        <w:t xml:space="preserve"> </w:t>
      </w:r>
      <w:r>
        <w:t>両者が同時に「反則負け」となった場合は、スコアをリセットして、再度ゴールデンスコア方式</w:t>
      </w:r>
      <w:r>
        <w:t xml:space="preserve"> </w:t>
      </w:r>
      <w:r>
        <w:t>の延長戦を時間無制限で行い</w:t>
      </w:r>
      <w:r w:rsidR="001E410F">
        <w:rPr>
          <w:rFonts w:hint="eastAsia"/>
        </w:rPr>
        <w:t>、</w:t>
      </w:r>
      <w:r>
        <w:t>必ず勝敗を決する。</w:t>
      </w:r>
    </w:p>
    <w:p w14:paraId="6B0185F0" w14:textId="77777777" w:rsidR="001E410F" w:rsidRPr="008053BA" w:rsidRDefault="001E410F" w:rsidP="001E410F">
      <w:pPr>
        <w:ind w:leftChars="100" w:left="210"/>
        <w:rPr>
          <w:color w:val="000000" w:themeColor="text1"/>
          <w:sz w:val="22"/>
        </w:rPr>
      </w:pPr>
    </w:p>
    <w:p w14:paraId="3764C043" w14:textId="77777777" w:rsidR="005E3DA5" w:rsidRPr="008053BA" w:rsidRDefault="005E3DA5" w:rsidP="005E3DA5">
      <w:pPr>
        <w:rPr>
          <w:color w:val="000000" w:themeColor="text1"/>
          <w:sz w:val="22"/>
        </w:rPr>
      </w:pPr>
      <w:r w:rsidRPr="008053BA">
        <w:rPr>
          <w:rFonts w:hint="eastAsia"/>
          <w:color w:val="000000" w:themeColor="text1"/>
          <w:sz w:val="22"/>
        </w:rPr>
        <w:t>６．大会日程</w:t>
      </w:r>
    </w:p>
    <w:p w14:paraId="2F30A382" w14:textId="65BE1133" w:rsidR="005E3DA5" w:rsidRPr="008053BA" w:rsidRDefault="005E3DA5" w:rsidP="005E3DA5">
      <w:pPr>
        <w:rPr>
          <w:color w:val="000000" w:themeColor="text1"/>
          <w:sz w:val="22"/>
        </w:rPr>
      </w:pPr>
      <w:r w:rsidRPr="008053BA">
        <w:rPr>
          <w:rFonts w:hint="eastAsia"/>
          <w:color w:val="000000" w:themeColor="text1"/>
          <w:sz w:val="22"/>
        </w:rPr>
        <w:t xml:space="preserve">　　</w:t>
      </w:r>
      <w:r w:rsidRPr="008053BA">
        <w:rPr>
          <w:rFonts w:hint="eastAsia"/>
          <w:color w:val="000000" w:themeColor="text1"/>
          <w:sz w:val="22"/>
        </w:rPr>
        <w:t>8</w:t>
      </w:r>
      <w:r w:rsidRPr="008053BA">
        <w:rPr>
          <w:rFonts w:hint="eastAsia"/>
          <w:color w:val="000000" w:themeColor="text1"/>
          <w:sz w:val="22"/>
        </w:rPr>
        <w:t>時</w:t>
      </w:r>
      <w:r w:rsidR="00DE2F57" w:rsidRPr="008053BA">
        <w:rPr>
          <w:rFonts w:hint="eastAsia"/>
          <w:color w:val="000000" w:themeColor="text1"/>
          <w:sz w:val="22"/>
        </w:rPr>
        <w:t>00</w:t>
      </w:r>
      <w:r w:rsidR="00DE2F57" w:rsidRPr="008053BA">
        <w:rPr>
          <w:rFonts w:hint="eastAsia"/>
          <w:color w:val="000000" w:themeColor="text1"/>
          <w:sz w:val="22"/>
        </w:rPr>
        <w:t xml:space="preserve">分　</w:t>
      </w:r>
      <w:r w:rsidRPr="008053BA">
        <w:rPr>
          <w:rFonts w:hint="eastAsia"/>
          <w:color w:val="000000" w:themeColor="text1"/>
          <w:sz w:val="22"/>
        </w:rPr>
        <w:t>開場及び会場設営</w:t>
      </w:r>
    </w:p>
    <w:p w14:paraId="77FD6B8B" w14:textId="73D69295" w:rsidR="005E3DA5" w:rsidRPr="008053BA" w:rsidRDefault="005E3DA5" w:rsidP="005E3DA5">
      <w:pPr>
        <w:rPr>
          <w:color w:val="000000" w:themeColor="text1"/>
          <w:sz w:val="22"/>
        </w:rPr>
      </w:pPr>
      <w:r w:rsidRPr="008053BA">
        <w:rPr>
          <w:rFonts w:hint="eastAsia"/>
          <w:color w:val="000000" w:themeColor="text1"/>
          <w:sz w:val="22"/>
        </w:rPr>
        <w:t xml:space="preserve">　　</w:t>
      </w:r>
      <w:r w:rsidRPr="008053BA">
        <w:rPr>
          <w:rFonts w:hint="eastAsia"/>
          <w:color w:val="000000" w:themeColor="text1"/>
          <w:sz w:val="22"/>
        </w:rPr>
        <w:t>8</w:t>
      </w:r>
      <w:r w:rsidRPr="008053BA">
        <w:rPr>
          <w:rFonts w:hint="eastAsia"/>
          <w:color w:val="000000" w:themeColor="text1"/>
          <w:sz w:val="22"/>
        </w:rPr>
        <w:t>時</w:t>
      </w:r>
      <w:r w:rsidR="00DE2F57" w:rsidRPr="008053BA">
        <w:rPr>
          <w:rFonts w:hint="eastAsia"/>
          <w:color w:val="000000" w:themeColor="text1"/>
          <w:sz w:val="22"/>
        </w:rPr>
        <w:t>20</w:t>
      </w:r>
      <w:r w:rsidRPr="008053BA">
        <w:rPr>
          <w:rFonts w:hint="eastAsia"/>
          <w:color w:val="000000" w:themeColor="text1"/>
          <w:sz w:val="22"/>
        </w:rPr>
        <w:t>分～</w:t>
      </w:r>
      <w:r w:rsidR="001E410F">
        <w:rPr>
          <w:rFonts w:hint="eastAsia"/>
          <w:color w:val="000000" w:themeColor="text1"/>
          <w:sz w:val="22"/>
        </w:rPr>
        <w:t>8</w:t>
      </w:r>
      <w:r w:rsidR="001E410F">
        <w:rPr>
          <w:rFonts w:hint="eastAsia"/>
          <w:color w:val="000000" w:themeColor="text1"/>
          <w:sz w:val="22"/>
        </w:rPr>
        <w:t>時</w:t>
      </w:r>
      <w:r w:rsidR="001E410F">
        <w:rPr>
          <w:rFonts w:hint="eastAsia"/>
          <w:color w:val="000000" w:themeColor="text1"/>
          <w:sz w:val="22"/>
        </w:rPr>
        <w:t>50</w:t>
      </w:r>
      <w:r w:rsidRPr="008053BA">
        <w:rPr>
          <w:rFonts w:hint="eastAsia"/>
          <w:color w:val="000000" w:themeColor="text1"/>
          <w:sz w:val="22"/>
        </w:rPr>
        <w:t>分</w:t>
      </w:r>
      <w:r w:rsidR="001E410F">
        <w:rPr>
          <w:rFonts w:hint="eastAsia"/>
          <w:color w:val="000000" w:themeColor="text1"/>
          <w:sz w:val="22"/>
        </w:rPr>
        <w:t>に計量を行う。但し、</w:t>
      </w:r>
      <w:r w:rsidR="001E410F">
        <w:rPr>
          <w:rFonts w:hint="eastAsia"/>
          <w:color w:val="000000" w:themeColor="text1"/>
          <w:sz w:val="22"/>
        </w:rPr>
        <w:t>9</w:t>
      </w:r>
      <w:r w:rsidR="001E410F">
        <w:rPr>
          <w:rFonts w:hint="eastAsia"/>
          <w:color w:val="000000" w:themeColor="text1"/>
          <w:sz w:val="22"/>
        </w:rPr>
        <w:t>時</w:t>
      </w:r>
      <w:r w:rsidR="001E410F">
        <w:rPr>
          <w:rFonts w:hint="eastAsia"/>
          <w:color w:val="000000" w:themeColor="text1"/>
          <w:sz w:val="22"/>
        </w:rPr>
        <w:t>20</w:t>
      </w:r>
      <w:r w:rsidR="001E410F">
        <w:rPr>
          <w:rFonts w:hint="eastAsia"/>
          <w:color w:val="000000" w:themeColor="text1"/>
          <w:sz w:val="22"/>
        </w:rPr>
        <w:t>分までの再計量を認める。</w:t>
      </w:r>
      <w:r w:rsidRPr="008053BA">
        <w:rPr>
          <w:rFonts w:hint="eastAsia"/>
          <w:color w:val="000000" w:themeColor="text1"/>
          <w:sz w:val="22"/>
        </w:rPr>
        <w:t xml:space="preserve">　　　</w:t>
      </w:r>
    </w:p>
    <w:p w14:paraId="5013B1F9" w14:textId="77777777" w:rsidR="005E3DA5" w:rsidRPr="008053BA" w:rsidRDefault="005E3DA5" w:rsidP="005E3DA5">
      <w:pPr>
        <w:rPr>
          <w:color w:val="000000" w:themeColor="text1"/>
          <w:sz w:val="22"/>
        </w:rPr>
      </w:pPr>
      <w:r w:rsidRPr="008053BA">
        <w:rPr>
          <w:rFonts w:hint="eastAsia"/>
          <w:color w:val="000000" w:themeColor="text1"/>
          <w:sz w:val="22"/>
        </w:rPr>
        <w:t xml:space="preserve">　　アップ時間　</w:t>
      </w:r>
      <w:r w:rsidRPr="008053BA">
        <w:rPr>
          <w:rFonts w:hint="eastAsia"/>
          <w:color w:val="000000" w:themeColor="text1"/>
          <w:sz w:val="22"/>
        </w:rPr>
        <w:t>9</w:t>
      </w:r>
      <w:r w:rsidRPr="008053BA">
        <w:rPr>
          <w:rFonts w:hint="eastAsia"/>
          <w:color w:val="000000" w:themeColor="text1"/>
          <w:sz w:val="22"/>
        </w:rPr>
        <w:t>時</w:t>
      </w:r>
      <w:r w:rsidRPr="008053BA">
        <w:rPr>
          <w:rFonts w:hint="eastAsia"/>
          <w:color w:val="000000" w:themeColor="text1"/>
          <w:sz w:val="22"/>
        </w:rPr>
        <w:t>40</w:t>
      </w:r>
      <w:r w:rsidRPr="008053BA">
        <w:rPr>
          <w:rFonts w:hint="eastAsia"/>
          <w:color w:val="000000" w:themeColor="text1"/>
          <w:sz w:val="22"/>
        </w:rPr>
        <w:t xml:space="preserve">分まで　　</w:t>
      </w:r>
      <w:r w:rsidRPr="008053BA">
        <w:rPr>
          <w:rFonts w:hint="eastAsia"/>
          <w:color w:val="000000" w:themeColor="text1"/>
          <w:sz w:val="22"/>
        </w:rPr>
        <w:t xml:space="preserve"> 9</w:t>
      </w:r>
      <w:r w:rsidRPr="008053BA">
        <w:rPr>
          <w:rFonts w:hint="eastAsia"/>
          <w:color w:val="000000" w:themeColor="text1"/>
          <w:sz w:val="22"/>
        </w:rPr>
        <w:t>時</w:t>
      </w:r>
      <w:r w:rsidRPr="008053BA">
        <w:rPr>
          <w:rFonts w:hint="eastAsia"/>
          <w:color w:val="000000" w:themeColor="text1"/>
          <w:sz w:val="22"/>
        </w:rPr>
        <w:t>40</w:t>
      </w:r>
      <w:r w:rsidRPr="008053BA">
        <w:rPr>
          <w:rFonts w:hint="eastAsia"/>
          <w:color w:val="000000" w:themeColor="text1"/>
          <w:sz w:val="22"/>
        </w:rPr>
        <w:t>分　監督・審判会議</w:t>
      </w:r>
    </w:p>
    <w:p w14:paraId="1E9F8EAD" w14:textId="6A472AF8" w:rsidR="005E3DA5" w:rsidRPr="008053BA" w:rsidRDefault="005E3DA5" w:rsidP="005E3DA5">
      <w:pPr>
        <w:rPr>
          <w:color w:val="000000" w:themeColor="text1"/>
          <w:sz w:val="22"/>
        </w:rPr>
      </w:pPr>
      <w:r w:rsidRPr="008053BA">
        <w:rPr>
          <w:rFonts w:hint="eastAsia"/>
          <w:color w:val="000000" w:themeColor="text1"/>
          <w:sz w:val="22"/>
        </w:rPr>
        <w:t xml:space="preserve">　　１０時　　　</w:t>
      </w:r>
      <w:r w:rsidRPr="008053BA">
        <w:rPr>
          <w:rFonts w:hint="eastAsia"/>
          <w:color w:val="000000" w:themeColor="text1"/>
          <w:sz w:val="22"/>
        </w:rPr>
        <w:t xml:space="preserve"> </w:t>
      </w:r>
      <w:r w:rsidRPr="008053BA">
        <w:rPr>
          <w:rFonts w:hint="eastAsia"/>
          <w:color w:val="000000" w:themeColor="text1"/>
          <w:sz w:val="22"/>
        </w:rPr>
        <w:t xml:space="preserve">開会式　　　　　</w:t>
      </w:r>
      <w:r w:rsidRPr="008053BA">
        <w:rPr>
          <w:rFonts w:hint="eastAsia"/>
          <w:color w:val="000000" w:themeColor="text1"/>
          <w:sz w:val="22"/>
        </w:rPr>
        <w:t>10</w:t>
      </w:r>
      <w:r w:rsidRPr="008053BA">
        <w:rPr>
          <w:rFonts w:hint="eastAsia"/>
          <w:color w:val="000000" w:themeColor="text1"/>
          <w:sz w:val="22"/>
        </w:rPr>
        <w:t>時</w:t>
      </w:r>
      <w:r w:rsidR="001E410F">
        <w:rPr>
          <w:rFonts w:hint="eastAsia"/>
          <w:color w:val="000000" w:themeColor="text1"/>
          <w:sz w:val="22"/>
        </w:rPr>
        <w:t>10</w:t>
      </w:r>
      <w:r w:rsidRPr="008053BA">
        <w:rPr>
          <w:rFonts w:hint="eastAsia"/>
          <w:color w:val="000000" w:themeColor="text1"/>
          <w:sz w:val="22"/>
        </w:rPr>
        <w:t>分～　試合開始</w:t>
      </w:r>
    </w:p>
    <w:p w14:paraId="6A3147EE" w14:textId="77777777" w:rsidR="005E3DA5" w:rsidRPr="008053BA" w:rsidRDefault="005E3DA5" w:rsidP="005E3DA5">
      <w:pPr>
        <w:rPr>
          <w:color w:val="000000" w:themeColor="text1"/>
          <w:sz w:val="22"/>
        </w:rPr>
      </w:pPr>
    </w:p>
    <w:p w14:paraId="7FA1616E" w14:textId="0561B3B7" w:rsidR="005E3DA5" w:rsidRPr="008053BA" w:rsidRDefault="005E3DA5" w:rsidP="005E3DA5">
      <w:pPr>
        <w:rPr>
          <w:color w:val="000000" w:themeColor="text1"/>
          <w:sz w:val="22"/>
        </w:rPr>
      </w:pPr>
      <w:r w:rsidRPr="008053BA">
        <w:rPr>
          <w:rFonts w:hint="eastAsia"/>
          <w:color w:val="000000" w:themeColor="text1"/>
          <w:sz w:val="22"/>
        </w:rPr>
        <w:t>７．</w:t>
      </w:r>
      <w:r w:rsidRPr="008053BA">
        <w:rPr>
          <w:rFonts w:hint="eastAsia"/>
          <w:color w:val="000000" w:themeColor="text1"/>
          <w:sz w:val="22"/>
          <w:u w:val="double"/>
        </w:rPr>
        <w:t>申込み</w:t>
      </w:r>
      <w:r w:rsidR="001E410F">
        <w:rPr>
          <w:rFonts w:hint="eastAsia"/>
          <w:color w:val="000000" w:themeColor="text1"/>
          <w:sz w:val="22"/>
          <w:u w:val="double"/>
        </w:rPr>
        <w:t>〆切</w:t>
      </w:r>
      <w:r w:rsidRPr="008053BA">
        <w:rPr>
          <w:rFonts w:hint="eastAsia"/>
          <w:color w:val="000000" w:themeColor="text1"/>
          <w:sz w:val="22"/>
          <w:u w:val="double"/>
        </w:rPr>
        <w:t>(</w:t>
      </w:r>
      <w:r w:rsidR="004101B3" w:rsidRPr="008053BA">
        <w:rPr>
          <w:rFonts w:hint="eastAsia"/>
          <w:color w:val="000000" w:themeColor="text1"/>
          <w:sz w:val="22"/>
          <w:u w:val="double"/>
        </w:rPr>
        <w:t>202</w:t>
      </w:r>
      <w:r w:rsidR="001E410F">
        <w:rPr>
          <w:rFonts w:hint="eastAsia"/>
          <w:color w:val="000000" w:themeColor="text1"/>
          <w:sz w:val="22"/>
          <w:u w:val="double"/>
        </w:rPr>
        <w:t>3</w:t>
      </w:r>
      <w:r w:rsidRPr="008053BA">
        <w:rPr>
          <w:rFonts w:hint="eastAsia"/>
          <w:color w:val="000000" w:themeColor="text1"/>
          <w:sz w:val="22"/>
          <w:u w:val="double"/>
        </w:rPr>
        <w:t>年</w:t>
      </w:r>
      <w:r w:rsidR="000808C5" w:rsidRPr="008053BA">
        <w:rPr>
          <w:rFonts w:hint="eastAsia"/>
          <w:color w:val="000000" w:themeColor="text1"/>
          <w:sz w:val="22"/>
          <w:u w:val="double"/>
        </w:rPr>
        <w:t xml:space="preserve">　</w:t>
      </w:r>
      <w:r w:rsidR="001E410F">
        <w:rPr>
          <w:rFonts w:hint="eastAsia"/>
          <w:color w:val="000000" w:themeColor="text1"/>
          <w:sz w:val="22"/>
          <w:u w:val="double"/>
        </w:rPr>
        <w:t>１</w:t>
      </w:r>
      <w:r w:rsidRPr="008053BA">
        <w:rPr>
          <w:rFonts w:hint="eastAsia"/>
          <w:color w:val="000000" w:themeColor="text1"/>
          <w:sz w:val="22"/>
          <w:u w:val="double"/>
        </w:rPr>
        <w:t>月</w:t>
      </w:r>
      <w:r w:rsidR="000808C5" w:rsidRPr="008053BA">
        <w:rPr>
          <w:rFonts w:hint="eastAsia"/>
          <w:color w:val="000000" w:themeColor="text1"/>
          <w:sz w:val="22"/>
          <w:u w:val="double"/>
        </w:rPr>
        <w:t xml:space="preserve">　</w:t>
      </w:r>
      <w:r w:rsidR="00A500BC">
        <w:rPr>
          <w:rFonts w:hint="eastAsia"/>
          <w:color w:val="000000" w:themeColor="text1"/>
          <w:sz w:val="22"/>
          <w:u w:val="double"/>
        </w:rPr>
        <w:t>10</w:t>
      </w:r>
      <w:r w:rsidR="004101B3" w:rsidRPr="008053BA">
        <w:rPr>
          <w:rFonts w:hint="eastAsia"/>
          <w:color w:val="000000" w:themeColor="text1"/>
          <w:sz w:val="22"/>
          <w:u w:val="double"/>
        </w:rPr>
        <w:t>日（</w:t>
      </w:r>
      <w:r w:rsidR="00A500BC">
        <w:rPr>
          <w:rFonts w:hint="eastAsia"/>
          <w:color w:val="000000" w:themeColor="text1"/>
          <w:sz w:val="22"/>
          <w:u w:val="double"/>
        </w:rPr>
        <w:t>火</w:t>
      </w:r>
      <w:r w:rsidRPr="008053BA">
        <w:rPr>
          <w:rFonts w:hint="eastAsia"/>
          <w:color w:val="000000" w:themeColor="text1"/>
          <w:sz w:val="22"/>
          <w:u w:val="double"/>
        </w:rPr>
        <w:t>）</w:t>
      </w:r>
      <w:r w:rsidR="0010675C" w:rsidRPr="008053BA">
        <w:rPr>
          <w:rFonts w:hint="eastAsia"/>
          <w:color w:val="000000" w:themeColor="text1"/>
          <w:sz w:val="22"/>
          <w:u w:val="double"/>
        </w:rPr>
        <w:t xml:space="preserve">　</w:t>
      </w:r>
      <w:r w:rsidRPr="00A500BC">
        <w:rPr>
          <w:rFonts w:hint="eastAsia"/>
          <w:b/>
          <w:color w:val="000000" w:themeColor="text1"/>
          <w:sz w:val="22"/>
          <w:u w:val="double"/>
        </w:rPr>
        <w:t>1</w:t>
      </w:r>
      <w:r w:rsidR="00A500BC" w:rsidRPr="00A500BC">
        <w:rPr>
          <w:rFonts w:hint="eastAsia"/>
          <w:b/>
          <w:color w:val="000000" w:themeColor="text1"/>
          <w:sz w:val="22"/>
          <w:u w:val="double"/>
        </w:rPr>
        <w:t>7</w:t>
      </w:r>
      <w:r w:rsidRPr="00A500BC">
        <w:rPr>
          <w:rFonts w:hint="eastAsia"/>
          <w:b/>
          <w:color w:val="000000" w:themeColor="text1"/>
          <w:sz w:val="22"/>
          <w:u w:val="double"/>
        </w:rPr>
        <w:t>時まで　時間厳守</w:t>
      </w:r>
      <w:r w:rsidRPr="00A500BC">
        <w:rPr>
          <w:rFonts w:hint="eastAsia"/>
          <w:b/>
          <w:color w:val="000000" w:themeColor="text1"/>
          <w:sz w:val="22"/>
          <w:u w:val="double"/>
        </w:rPr>
        <w:t>)</w:t>
      </w:r>
    </w:p>
    <w:p w14:paraId="3C20015B" w14:textId="77777777" w:rsidR="001E410F" w:rsidRDefault="005E3DA5" w:rsidP="005E3DA5">
      <w:pPr>
        <w:rPr>
          <w:color w:val="000000" w:themeColor="text1"/>
          <w:sz w:val="22"/>
        </w:rPr>
      </w:pPr>
      <w:r w:rsidRPr="008053BA">
        <w:rPr>
          <w:rFonts w:hint="eastAsia"/>
          <w:color w:val="000000" w:themeColor="text1"/>
          <w:sz w:val="22"/>
        </w:rPr>
        <w:t xml:space="preserve">　所定の</w:t>
      </w:r>
      <w:r w:rsidR="00CB254D" w:rsidRPr="008053BA">
        <w:rPr>
          <w:rFonts w:hint="eastAsia"/>
          <w:color w:val="000000" w:themeColor="text1"/>
          <w:sz w:val="22"/>
        </w:rPr>
        <w:t>データ</w:t>
      </w:r>
      <w:r w:rsidRPr="008053BA">
        <w:rPr>
          <w:rFonts w:hint="eastAsia"/>
          <w:color w:val="000000" w:themeColor="text1"/>
          <w:sz w:val="22"/>
        </w:rPr>
        <w:t>に入力をして、学校長の許可を得て、</w:t>
      </w:r>
      <w:r w:rsidRPr="001E410F">
        <w:rPr>
          <w:rFonts w:hint="eastAsia"/>
          <w:b/>
          <w:bCs/>
          <w:color w:val="000000" w:themeColor="text1"/>
          <w:sz w:val="22"/>
        </w:rPr>
        <w:t>メールにて申し込む事。</w:t>
      </w:r>
    </w:p>
    <w:p w14:paraId="6D23AF58" w14:textId="63367B2B" w:rsidR="005E3DA5" w:rsidRPr="008053BA" w:rsidRDefault="005E3DA5" w:rsidP="001E410F">
      <w:pPr>
        <w:ind w:firstLineChars="100" w:firstLine="220"/>
        <w:rPr>
          <w:color w:val="000000" w:themeColor="text1"/>
          <w:sz w:val="22"/>
        </w:rPr>
      </w:pPr>
      <w:r w:rsidRPr="008053BA">
        <w:rPr>
          <w:rFonts w:hint="eastAsia"/>
          <w:color w:val="000000" w:themeColor="text1"/>
          <w:sz w:val="22"/>
        </w:rPr>
        <w:t>（</w:t>
      </w:r>
      <w:r w:rsidRPr="008053BA">
        <w:rPr>
          <w:rFonts w:hint="eastAsia"/>
          <w:color w:val="000000" w:themeColor="text1"/>
          <w:sz w:val="22"/>
          <w:u w:val="double"/>
        </w:rPr>
        <w:t>原本に関しては学校長印を押印の上、</w:t>
      </w:r>
      <w:r w:rsidRPr="008053BA">
        <w:rPr>
          <w:rFonts w:hint="eastAsia"/>
          <w:color w:val="000000" w:themeColor="text1"/>
          <w:sz w:val="22"/>
        </w:rPr>
        <w:t>抽選会か大会当日に提出する）</w:t>
      </w:r>
    </w:p>
    <w:p w14:paraId="461C7EBB" w14:textId="74315F76" w:rsidR="005E3DA5" w:rsidRPr="008053BA" w:rsidRDefault="005E3DA5" w:rsidP="005E3DA5">
      <w:pPr>
        <w:rPr>
          <w:color w:val="000000" w:themeColor="text1"/>
          <w:sz w:val="22"/>
        </w:rPr>
      </w:pPr>
      <w:r w:rsidRPr="008053BA">
        <w:rPr>
          <w:rFonts w:hint="eastAsia"/>
          <w:color w:val="000000" w:themeColor="text1"/>
          <w:sz w:val="22"/>
        </w:rPr>
        <w:t xml:space="preserve">　</w:t>
      </w:r>
      <w:r w:rsidR="00E9745A">
        <w:rPr>
          <w:rFonts w:hint="eastAsia"/>
          <w:color w:val="000000" w:themeColor="text1"/>
          <w:sz w:val="22"/>
        </w:rPr>
        <w:t xml:space="preserve">　</w:t>
      </w:r>
      <w:r w:rsidR="004101B3" w:rsidRPr="008053BA">
        <w:rPr>
          <w:rFonts w:hint="eastAsia"/>
          <w:color w:val="000000" w:themeColor="text1"/>
          <w:sz w:val="22"/>
        </w:rPr>
        <w:t>沖縄県立読谷</w:t>
      </w:r>
      <w:r w:rsidRPr="008053BA">
        <w:rPr>
          <w:rFonts w:hint="eastAsia"/>
          <w:color w:val="000000" w:themeColor="text1"/>
          <w:sz w:val="22"/>
        </w:rPr>
        <w:t>高等学校　具志堅　博也（体育科・柔道専門部委員長）</w:t>
      </w:r>
    </w:p>
    <w:p w14:paraId="1EF30C17" w14:textId="043E28EE" w:rsidR="005E3DA5" w:rsidRPr="008053BA" w:rsidRDefault="005E3DA5" w:rsidP="005E3DA5">
      <w:pPr>
        <w:rPr>
          <w:color w:val="000000" w:themeColor="text1"/>
          <w:sz w:val="22"/>
        </w:rPr>
      </w:pPr>
      <w:r w:rsidRPr="008053BA">
        <w:rPr>
          <w:rFonts w:hint="eastAsia"/>
          <w:color w:val="000000" w:themeColor="text1"/>
          <w:sz w:val="22"/>
        </w:rPr>
        <w:t xml:space="preserve">　　　</w:t>
      </w:r>
      <w:r w:rsidR="001E410F">
        <w:rPr>
          <w:rFonts w:hint="eastAsia"/>
          <w:color w:val="000000" w:themeColor="text1"/>
          <w:sz w:val="22"/>
        </w:rPr>
        <w:t>メ</w:t>
      </w:r>
      <w:r w:rsidRPr="008053BA">
        <w:rPr>
          <w:rFonts w:hint="eastAsia"/>
          <w:color w:val="000000" w:themeColor="text1"/>
          <w:sz w:val="22"/>
        </w:rPr>
        <w:t>ール</w:t>
      </w:r>
      <w:r w:rsidR="001E410F">
        <w:rPr>
          <w:rFonts w:hint="eastAsia"/>
          <w:color w:val="000000" w:themeColor="text1"/>
          <w:sz w:val="22"/>
        </w:rPr>
        <w:t>アドレス</w:t>
      </w:r>
      <w:r w:rsidRPr="008053BA">
        <w:rPr>
          <w:rFonts w:hint="eastAsia"/>
          <w:color w:val="000000" w:themeColor="text1"/>
          <w:sz w:val="22"/>
        </w:rPr>
        <w:t xml:space="preserve">　</w:t>
      </w:r>
      <w:hyperlink r:id="rId6" w:history="1">
        <w:r w:rsidRPr="008053BA">
          <w:rPr>
            <w:rStyle w:val="a4"/>
            <w:rFonts w:hint="eastAsia"/>
            <w:color w:val="000000" w:themeColor="text1"/>
            <w:sz w:val="22"/>
          </w:rPr>
          <w:t>gushikhr@open.ed.jp</w:t>
        </w:r>
      </w:hyperlink>
    </w:p>
    <w:p w14:paraId="6D239443" w14:textId="77777777" w:rsidR="005E3DA5" w:rsidRPr="008053BA" w:rsidRDefault="005E3DA5" w:rsidP="005E3DA5">
      <w:pPr>
        <w:rPr>
          <w:color w:val="000000" w:themeColor="text1"/>
          <w:sz w:val="22"/>
        </w:rPr>
      </w:pPr>
    </w:p>
    <w:p w14:paraId="08FBBA3E" w14:textId="77777777" w:rsidR="005E3DA5" w:rsidRPr="008053BA" w:rsidRDefault="005E3DA5" w:rsidP="005E3DA5">
      <w:pPr>
        <w:rPr>
          <w:color w:val="000000" w:themeColor="text1"/>
          <w:sz w:val="22"/>
        </w:rPr>
      </w:pPr>
      <w:r w:rsidRPr="008053BA">
        <w:rPr>
          <w:color w:val="000000" w:themeColor="text1"/>
          <w:sz w:val="22"/>
        </w:rPr>
        <w:t>８．専門部会</w:t>
      </w:r>
      <w:r w:rsidRPr="008053BA">
        <w:rPr>
          <w:rFonts w:hint="eastAsia"/>
          <w:color w:val="000000" w:themeColor="text1"/>
          <w:sz w:val="22"/>
        </w:rPr>
        <w:t>及び抽選会</w:t>
      </w:r>
    </w:p>
    <w:p w14:paraId="3C247F37" w14:textId="348277ED" w:rsidR="005E3DA5" w:rsidRPr="008053BA" w:rsidRDefault="005E3DA5" w:rsidP="005E3DA5">
      <w:pPr>
        <w:rPr>
          <w:color w:val="000000" w:themeColor="text1"/>
          <w:sz w:val="22"/>
        </w:rPr>
      </w:pPr>
      <w:r w:rsidRPr="008053BA">
        <w:rPr>
          <w:rFonts w:hint="eastAsia"/>
          <w:color w:val="000000" w:themeColor="text1"/>
          <w:sz w:val="22"/>
        </w:rPr>
        <w:t xml:space="preserve">　　日時・場所：</w:t>
      </w:r>
      <w:r w:rsidR="004101B3" w:rsidRPr="008053BA">
        <w:rPr>
          <w:rFonts w:hint="eastAsia"/>
          <w:color w:val="000000" w:themeColor="text1"/>
          <w:sz w:val="22"/>
        </w:rPr>
        <w:t>20</w:t>
      </w:r>
      <w:r w:rsidR="001E410F">
        <w:rPr>
          <w:rFonts w:hint="eastAsia"/>
          <w:color w:val="000000" w:themeColor="text1"/>
          <w:sz w:val="22"/>
        </w:rPr>
        <w:t>23</w:t>
      </w:r>
      <w:r w:rsidRPr="008053BA">
        <w:rPr>
          <w:rFonts w:hint="eastAsia"/>
          <w:color w:val="000000" w:themeColor="text1"/>
          <w:sz w:val="22"/>
        </w:rPr>
        <w:t>年</w:t>
      </w:r>
      <w:r w:rsidR="001E410F">
        <w:rPr>
          <w:rFonts w:hint="eastAsia"/>
          <w:color w:val="000000" w:themeColor="text1"/>
          <w:sz w:val="22"/>
        </w:rPr>
        <w:t>1</w:t>
      </w:r>
      <w:r w:rsidRPr="008053BA">
        <w:rPr>
          <w:rFonts w:hint="eastAsia"/>
          <w:color w:val="000000" w:themeColor="text1"/>
          <w:sz w:val="22"/>
        </w:rPr>
        <w:t>月</w:t>
      </w:r>
      <w:r w:rsidR="00A500BC">
        <w:rPr>
          <w:rFonts w:hint="eastAsia"/>
          <w:color w:val="000000" w:themeColor="text1"/>
          <w:sz w:val="22"/>
        </w:rPr>
        <w:t>11</w:t>
      </w:r>
      <w:r w:rsidR="004101B3" w:rsidRPr="008053BA">
        <w:rPr>
          <w:rFonts w:hint="eastAsia"/>
          <w:color w:val="000000" w:themeColor="text1"/>
          <w:sz w:val="22"/>
        </w:rPr>
        <w:t>日（</w:t>
      </w:r>
      <w:r w:rsidR="00A500BC">
        <w:rPr>
          <w:rFonts w:hint="eastAsia"/>
          <w:color w:val="000000" w:themeColor="text1"/>
          <w:sz w:val="22"/>
        </w:rPr>
        <w:t>水</w:t>
      </w:r>
      <w:r w:rsidR="004101B3" w:rsidRPr="008053BA">
        <w:rPr>
          <w:rFonts w:hint="eastAsia"/>
          <w:color w:val="000000" w:themeColor="text1"/>
          <w:sz w:val="22"/>
        </w:rPr>
        <w:t>）</w:t>
      </w:r>
      <w:r w:rsidR="00A500BC">
        <w:rPr>
          <w:rFonts w:hint="eastAsia"/>
          <w:color w:val="000000" w:themeColor="text1"/>
          <w:sz w:val="22"/>
        </w:rPr>
        <w:t>那覇西高校　演習室</w:t>
      </w:r>
    </w:p>
    <w:p w14:paraId="7F3CF55D" w14:textId="1EEA7067" w:rsidR="005E3DA5" w:rsidRPr="008053BA" w:rsidRDefault="005E3DA5" w:rsidP="005E3DA5">
      <w:pPr>
        <w:rPr>
          <w:color w:val="000000" w:themeColor="text1"/>
          <w:sz w:val="22"/>
        </w:rPr>
      </w:pPr>
      <w:r w:rsidRPr="008053BA">
        <w:rPr>
          <w:rFonts w:hint="eastAsia"/>
          <w:color w:val="000000" w:themeColor="text1"/>
          <w:sz w:val="22"/>
        </w:rPr>
        <w:t xml:space="preserve">　　</w:t>
      </w:r>
      <w:r w:rsidR="00DF753B">
        <w:rPr>
          <w:rFonts w:hint="eastAsia"/>
          <w:color w:val="000000" w:themeColor="text1"/>
          <w:sz w:val="22"/>
        </w:rPr>
        <w:t>抽</w:t>
      </w:r>
      <w:r w:rsidR="00DF753B">
        <w:rPr>
          <w:rFonts w:hint="eastAsia"/>
          <w:color w:val="000000" w:themeColor="text1"/>
          <w:sz w:val="22"/>
        </w:rPr>
        <w:t xml:space="preserve"> </w:t>
      </w:r>
      <w:r w:rsidR="00DF753B">
        <w:rPr>
          <w:rFonts w:hint="eastAsia"/>
          <w:color w:val="000000" w:themeColor="text1"/>
          <w:sz w:val="22"/>
        </w:rPr>
        <w:t>選</w:t>
      </w:r>
      <w:r w:rsidR="00DF753B">
        <w:rPr>
          <w:rFonts w:hint="eastAsia"/>
          <w:color w:val="000000" w:themeColor="text1"/>
          <w:sz w:val="22"/>
        </w:rPr>
        <w:t xml:space="preserve"> </w:t>
      </w:r>
      <w:r w:rsidR="00DF753B">
        <w:rPr>
          <w:rFonts w:hint="eastAsia"/>
          <w:color w:val="000000" w:themeColor="text1"/>
          <w:sz w:val="22"/>
        </w:rPr>
        <w:t>会</w:t>
      </w:r>
      <w:r w:rsidRPr="008053BA">
        <w:rPr>
          <w:rFonts w:hint="eastAsia"/>
          <w:color w:val="000000" w:themeColor="text1"/>
          <w:sz w:val="22"/>
        </w:rPr>
        <w:t>：</w:t>
      </w:r>
      <w:r w:rsidRPr="008053BA">
        <w:rPr>
          <w:rFonts w:hint="eastAsia"/>
          <w:color w:val="000000" w:themeColor="text1"/>
          <w:sz w:val="22"/>
        </w:rPr>
        <w:t>1</w:t>
      </w:r>
      <w:r w:rsidR="00DF753B">
        <w:rPr>
          <w:rFonts w:hint="eastAsia"/>
          <w:color w:val="000000" w:themeColor="text1"/>
          <w:sz w:val="22"/>
        </w:rPr>
        <w:t>5</w:t>
      </w:r>
      <w:r w:rsidRPr="008053BA">
        <w:rPr>
          <w:rFonts w:hint="eastAsia"/>
          <w:color w:val="000000" w:themeColor="text1"/>
          <w:sz w:val="22"/>
        </w:rPr>
        <w:t>時</w:t>
      </w:r>
      <w:r w:rsidRPr="008053BA">
        <w:rPr>
          <w:rFonts w:hint="eastAsia"/>
          <w:color w:val="000000" w:themeColor="text1"/>
          <w:sz w:val="22"/>
        </w:rPr>
        <w:t>00</w:t>
      </w:r>
      <w:r w:rsidRPr="008053BA">
        <w:rPr>
          <w:rFonts w:hint="eastAsia"/>
          <w:color w:val="000000" w:themeColor="text1"/>
          <w:sz w:val="22"/>
        </w:rPr>
        <w:t>分～（柔道専門委員の先生方の参加となります。）</w:t>
      </w:r>
    </w:p>
    <w:p w14:paraId="609DDE2E" w14:textId="77777777" w:rsidR="005E3DA5" w:rsidRPr="008053BA" w:rsidRDefault="005E3DA5" w:rsidP="005E3DA5">
      <w:pPr>
        <w:rPr>
          <w:color w:val="000000" w:themeColor="text1"/>
          <w:sz w:val="22"/>
        </w:rPr>
      </w:pPr>
    </w:p>
    <w:p w14:paraId="23616C0B" w14:textId="77777777" w:rsidR="005E3DA5" w:rsidRPr="008053BA" w:rsidRDefault="005E3DA5" w:rsidP="005E3DA5">
      <w:pPr>
        <w:rPr>
          <w:color w:val="000000" w:themeColor="text1"/>
          <w:sz w:val="22"/>
        </w:rPr>
      </w:pPr>
      <w:r w:rsidRPr="008053BA">
        <w:rPr>
          <w:rFonts w:hint="eastAsia"/>
          <w:color w:val="000000" w:themeColor="text1"/>
          <w:sz w:val="22"/>
        </w:rPr>
        <w:t>９．参加費</w:t>
      </w:r>
    </w:p>
    <w:p w14:paraId="6B7AB9F6" w14:textId="77777777" w:rsidR="005E3DA5" w:rsidRPr="008053BA" w:rsidRDefault="005E3DA5" w:rsidP="005E3DA5">
      <w:pPr>
        <w:rPr>
          <w:color w:val="000000" w:themeColor="text1"/>
          <w:sz w:val="22"/>
        </w:rPr>
      </w:pPr>
      <w:r w:rsidRPr="008053BA">
        <w:rPr>
          <w:rFonts w:hint="eastAsia"/>
          <w:color w:val="000000" w:themeColor="text1"/>
          <w:sz w:val="22"/>
        </w:rPr>
        <w:t xml:space="preserve">　　男女団体　各校１チームにつき　　　　５０００円</w:t>
      </w:r>
    </w:p>
    <w:p w14:paraId="65380DFD" w14:textId="4C5C8CCC" w:rsidR="00BF2660" w:rsidRDefault="005E3DA5" w:rsidP="005E3DA5">
      <w:pPr>
        <w:rPr>
          <w:sz w:val="22"/>
        </w:rPr>
      </w:pPr>
      <w:r>
        <w:rPr>
          <w:rFonts w:hint="eastAsia"/>
          <w:sz w:val="22"/>
        </w:rPr>
        <w:t xml:space="preserve">　　男女個人戦　エントリー１名につき　　１０００円</w:t>
      </w:r>
    </w:p>
    <w:p w14:paraId="59432195" w14:textId="25A020D1" w:rsidR="00172F05" w:rsidRDefault="005E3DA5">
      <w:pPr>
        <w:rPr>
          <w:sz w:val="22"/>
        </w:rPr>
      </w:pPr>
      <w:r>
        <w:rPr>
          <w:rFonts w:hint="eastAsia"/>
          <w:sz w:val="22"/>
        </w:rPr>
        <w:t xml:space="preserve">　大会当日、高体連会計担当へ納入をしてください。（放送にて呼びかけをいたします）</w:t>
      </w:r>
    </w:p>
    <w:p w14:paraId="0B17B78A" w14:textId="27E8D2CB" w:rsidR="00DF753B" w:rsidRDefault="00DF753B">
      <w:pPr>
        <w:rPr>
          <w:sz w:val="22"/>
        </w:rPr>
      </w:pPr>
    </w:p>
    <w:p w14:paraId="13C3F3F9" w14:textId="77777777" w:rsidR="00DF753B" w:rsidRDefault="00DF753B" w:rsidP="00DF753B">
      <w:pPr>
        <w:rPr>
          <w:sz w:val="22"/>
        </w:rPr>
      </w:pPr>
      <w:r>
        <w:rPr>
          <w:rFonts w:hint="eastAsia"/>
          <w:sz w:val="22"/>
        </w:rPr>
        <w:t>１０</w:t>
      </w:r>
      <w:r>
        <w:rPr>
          <w:rFonts w:hint="eastAsia"/>
          <w:sz w:val="22"/>
        </w:rPr>
        <w:t>.</w:t>
      </w:r>
      <w:r>
        <w:rPr>
          <w:rFonts w:hint="eastAsia"/>
          <w:sz w:val="22"/>
        </w:rPr>
        <w:t>選手変更</w:t>
      </w:r>
    </w:p>
    <w:p w14:paraId="1E340DA3" w14:textId="06465595" w:rsidR="00DF753B" w:rsidRPr="00DF753B" w:rsidRDefault="00DF753B" w:rsidP="00DF753B">
      <w:pPr>
        <w:ind w:left="660" w:hangingChars="300" w:hanging="660"/>
        <w:rPr>
          <w:sz w:val="22"/>
        </w:rPr>
      </w:pPr>
      <w:r w:rsidRPr="00DF753B">
        <w:rPr>
          <w:rFonts w:hint="eastAsia"/>
          <w:sz w:val="22"/>
        </w:rPr>
        <w:t>（１）参加申し込み後の団体戦選手変更は１名を限度とする。但し感染症その他天災による場合は適用しない。</w:t>
      </w:r>
      <w:r w:rsidRPr="00DF753B">
        <w:rPr>
          <w:rFonts w:hint="eastAsia"/>
          <w:sz w:val="22"/>
        </w:rPr>
        <w:tab/>
      </w:r>
      <w:r w:rsidRPr="00DF753B">
        <w:rPr>
          <w:rFonts w:hint="eastAsia"/>
          <w:sz w:val="22"/>
        </w:rPr>
        <w:tab/>
      </w:r>
      <w:r w:rsidRPr="00DF753B">
        <w:rPr>
          <w:rFonts w:hint="eastAsia"/>
          <w:sz w:val="22"/>
        </w:rPr>
        <w:tab/>
      </w:r>
    </w:p>
    <w:p w14:paraId="528D64F4" w14:textId="51E8639C" w:rsidR="00DF753B" w:rsidRPr="00DF753B" w:rsidRDefault="00DF753B" w:rsidP="00DF753B">
      <w:pPr>
        <w:ind w:left="660" w:hangingChars="300" w:hanging="660"/>
        <w:rPr>
          <w:sz w:val="22"/>
        </w:rPr>
      </w:pPr>
      <w:r w:rsidRPr="00DF753B">
        <w:rPr>
          <w:rFonts w:hint="eastAsia"/>
          <w:sz w:val="22"/>
        </w:rPr>
        <w:lastRenderedPageBreak/>
        <w:t>（２）女子団体において、登録した選手を抹消する場合は、すでに申し込みをした補欠をその位置に補充し、新たに登録する選手は補欠に入れる。</w:t>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p>
    <w:p w14:paraId="611B6814" w14:textId="051C0958" w:rsidR="00DF753B" w:rsidRPr="00DF753B" w:rsidRDefault="00DF753B" w:rsidP="00DF753B">
      <w:pPr>
        <w:ind w:left="660" w:hangingChars="300" w:hanging="660"/>
        <w:rPr>
          <w:sz w:val="22"/>
        </w:rPr>
      </w:pPr>
      <w:r w:rsidRPr="00DF753B">
        <w:rPr>
          <w:rFonts w:hint="eastAsia"/>
          <w:sz w:val="22"/>
        </w:rPr>
        <w:t>（３）女子団体において、補欠に５２ｋｇ以下の選手登録していない状態で、先鋒（５２ｋｇ以下）を抹消する場合、及び補欠に６３ｋｇ以下の選手を登録していない状態で、中堅（６３ｋｇ以下）を抹消する場合は、新たに登録する選手を直接、先鋒あるいは中堅に入れることができる。</w:t>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r w:rsidRPr="00DF753B">
        <w:rPr>
          <w:rFonts w:hint="eastAsia"/>
          <w:sz w:val="22"/>
        </w:rPr>
        <w:tab/>
      </w:r>
    </w:p>
    <w:p w14:paraId="29EB8F49" w14:textId="2049B73F" w:rsidR="00DF753B" w:rsidRPr="00BF2660" w:rsidRDefault="00DF753B" w:rsidP="00DF753B">
      <w:pPr>
        <w:ind w:left="660" w:hangingChars="300" w:hanging="660"/>
        <w:rPr>
          <w:sz w:val="22"/>
        </w:rPr>
      </w:pPr>
      <w:r w:rsidRPr="00DF753B">
        <w:rPr>
          <w:rFonts w:hint="eastAsia"/>
          <w:sz w:val="22"/>
        </w:rPr>
        <w:t>（４）参加申込み後に変更が生じた場合は、大会当日９：００までに　高体連柔道専門委員長の具志堅博也まで届け出ること。</w:t>
      </w:r>
      <w:bookmarkStart w:id="0" w:name="_GoBack"/>
      <w:bookmarkEnd w:id="0"/>
    </w:p>
    <w:sectPr w:rsidR="00DF753B" w:rsidRPr="00BF26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EA3C" w14:textId="77777777" w:rsidR="00927315" w:rsidRDefault="00927315" w:rsidP="008D6A51">
      <w:r>
        <w:separator/>
      </w:r>
    </w:p>
  </w:endnote>
  <w:endnote w:type="continuationSeparator" w:id="0">
    <w:p w14:paraId="19D9279A" w14:textId="77777777" w:rsidR="00927315" w:rsidRDefault="00927315" w:rsidP="008D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CDBD" w14:textId="77777777" w:rsidR="00927315" w:rsidRDefault="00927315" w:rsidP="008D6A51">
      <w:r>
        <w:separator/>
      </w:r>
    </w:p>
  </w:footnote>
  <w:footnote w:type="continuationSeparator" w:id="0">
    <w:p w14:paraId="76BF2503" w14:textId="77777777" w:rsidR="00927315" w:rsidRDefault="00927315" w:rsidP="008D6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A5"/>
    <w:rsid w:val="000018C4"/>
    <w:rsid w:val="0003405E"/>
    <w:rsid w:val="00034AC8"/>
    <w:rsid w:val="000808C5"/>
    <w:rsid w:val="0010675C"/>
    <w:rsid w:val="00172F05"/>
    <w:rsid w:val="001E410F"/>
    <w:rsid w:val="003308CB"/>
    <w:rsid w:val="003D04F2"/>
    <w:rsid w:val="003F393F"/>
    <w:rsid w:val="0040719B"/>
    <w:rsid w:val="004101B3"/>
    <w:rsid w:val="004131CD"/>
    <w:rsid w:val="004F22D3"/>
    <w:rsid w:val="00557A72"/>
    <w:rsid w:val="005E3DA5"/>
    <w:rsid w:val="005F665F"/>
    <w:rsid w:val="00674E80"/>
    <w:rsid w:val="00700F43"/>
    <w:rsid w:val="008053BA"/>
    <w:rsid w:val="00880C9D"/>
    <w:rsid w:val="008B484F"/>
    <w:rsid w:val="008D6A51"/>
    <w:rsid w:val="0090340A"/>
    <w:rsid w:val="00927315"/>
    <w:rsid w:val="0097473F"/>
    <w:rsid w:val="009B412E"/>
    <w:rsid w:val="00A500BC"/>
    <w:rsid w:val="00A96C74"/>
    <w:rsid w:val="00AC2864"/>
    <w:rsid w:val="00AC7CE6"/>
    <w:rsid w:val="00BA03F9"/>
    <w:rsid w:val="00BF2660"/>
    <w:rsid w:val="00C82C74"/>
    <w:rsid w:val="00CB254D"/>
    <w:rsid w:val="00DE2F57"/>
    <w:rsid w:val="00DF753B"/>
    <w:rsid w:val="00E17A2D"/>
    <w:rsid w:val="00E9745A"/>
    <w:rsid w:val="00F2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DCBF9B"/>
  <w15:docId w15:val="{5FE8739F-82B2-4799-BC46-4BD873D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3DA5"/>
    <w:rPr>
      <w:color w:val="0000FF" w:themeColor="hyperlink"/>
      <w:u w:val="single"/>
    </w:rPr>
  </w:style>
  <w:style w:type="paragraph" w:styleId="a5">
    <w:name w:val="header"/>
    <w:basedOn w:val="a"/>
    <w:link w:val="a6"/>
    <w:uiPriority w:val="99"/>
    <w:unhideWhenUsed/>
    <w:rsid w:val="008D6A51"/>
    <w:pPr>
      <w:tabs>
        <w:tab w:val="center" w:pos="4252"/>
        <w:tab w:val="right" w:pos="8504"/>
      </w:tabs>
      <w:snapToGrid w:val="0"/>
    </w:pPr>
  </w:style>
  <w:style w:type="character" w:customStyle="1" w:styleId="a6">
    <w:name w:val="ヘッダー (文字)"/>
    <w:basedOn w:val="a0"/>
    <w:link w:val="a5"/>
    <w:uiPriority w:val="99"/>
    <w:rsid w:val="008D6A51"/>
  </w:style>
  <w:style w:type="paragraph" w:styleId="a7">
    <w:name w:val="footer"/>
    <w:basedOn w:val="a"/>
    <w:link w:val="a8"/>
    <w:uiPriority w:val="99"/>
    <w:unhideWhenUsed/>
    <w:rsid w:val="008D6A51"/>
    <w:pPr>
      <w:tabs>
        <w:tab w:val="center" w:pos="4252"/>
        <w:tab w:val="right" w:pos="8504"/>
      </w:tabs>
      <w:snapToGrid w:val="0"/>
    </w:pPr>
  </w:style>
  <w:style w:type="character" w:customStyle="1" w:styleId="a8">
    <w:name w:val="フッター (文字)"/>
    <w:basedOn w:val="a0"/>
    <w:link w:val="a7"/>
    <w:uiPriority w:val="99"/>
    <w:rsid w:val="008D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shikhr@open.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KenPC2022</cp:lastModifiedBy>
  <cp:revision>2</cp:revision>
  <cp:lastPrinted>2022-04-19T04:23:00Z</cp:lastPrinted>
  <dcterms:created xsi:type="dcterms:W3CDTF">2022-12-19T08:04:00Z</dcterms:created>
  <dcterms:modified xsi:type="dcterms:W3CDTF">2022-12-19T08:04:00Z</dcterms:modified>
</cp:coreProperties>
</file>